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151" w:rsidRPr="00B3266C" w:rsidRDefault="00B55151" w:rsidP="00B55151">
      <w:pPr>
        <w:jc w:val="center"/>
        <w:rPr>
          <w:rFonts w:ascii="Arial" w:hAnsi="Arial" w:cs="Arial"/>
          <w:b/>
          <w:sz w:val="24"/>
          <w:szCs w:val="24"/>
        </w:rPr>
      </w:pPr>
      <w:r w:rsidRPr="00B3266C">
        <w:rPr>
          <w:rFonts w:ascii="Arial" w:hAnsi="Arial" w:cs="Arial"/>
          <w:b/>
          <w:sz w:val="24"/>
          <w:szCs w:val="24"/>
        </w:rPr>
        <w:t>QUESTIONNAIRE</w:t>
      </w:r>
    </w:p>
    <w:p w:rsidR="00B55151" w:rsidRPr="00B3266C" w:rsidRDefault="00B55151" w:rsidP="00B55151">
      <w:pPr>
        <w:jc w:val="center"/>
        <w:rPr>
          <w:rFonts w:ascii="Arial" w:hAnsi="Arial" w:cs="Arial"/>
          <w:b/>
          <w:sz w:val="24"/>
          <w:szCs w:val="24"/>
        </w:rPr>
      </w:pPr>
    </w:p>
    <w:p w:rsidR="00B55151" w:rsidRPr="00B3266C" w:rsidRDefault="00B55151" w:rsidP="00B55151">
      <w:pPr>
        <w:jc w:val="center"/>
        <w:rPr>
          <w:rFonts w:ascii="Arial" w:hAnsi="Arial" w:cs="Arial"/>
          <w:b/>
          <w:sz w:val="24"/>
          <w:szCs w:val="24"/>
        </w:rPr>
      </w:pPr>
      <w:r w:rsidRPr="00B3266C">
        <w:rPr>
          <w:rFonts w:ascii="Arial" w:hAnsi="Arial" w:cs="Arial"/>
          <w:b/>
          <w:sz w:val="24"/>
          <w:szCs w:val="24"/>
        </w:rPr>
        <w:t>INTERNATIONAL FAMILY PLANNING PROGRAM STUDY</w:t>
      </w:r>
    </w:p>
    <w:p w:rsidR="00B55151" w:rsidRPr="00B3266C" w:rsidRDefault="00B55151" w:rsidP="00B55151">
      <w:pPr>
        <w:jc w:val="center"/>
        <w:rPr>
          <w:rFonts w:ascii="Arial" w:hAnsi="Arial" w:cs="Arial"/>
          <w:b/>
          <w:sz w:val="24"/>
          <w:szCs w:val="24"/>
        </w:rPr>
      </w:pPr>
    </w:p>
    <w:p w:rsidR="00B55151" w:rsidRPr="00B3266C" w:rsidRDefault="00B55151" w:rsidP="00B55151">
      <w:pPr>
        <w:jc w:val="center"/>
        <w:rPr>
          <w:rFonts w:ascii="Arial" w:hAnsi="Arial" w:cs="Arial"/>
          <w:b/>
          <w:sz w:val="24"/>
          <w:szCs w:val="24"/>
        </w:rPr>
      </w:pPr>
      <w:r w:rsidRPr="00B3266C">
        <w:rPr>
          <w:rFonts w:ascii="Arial" w:hAnsi="Arial" w:cs="Arial"/>
          <w:b/>
          <w:sz w:val="24"/>
          <w:szCs w:val="24"/>
        </w:rPr>
        <w:t>CHARACTERISTICS AND STRENGTH OF EFFORT</w:t>
      </w:r>
    </w:p>
    <w:p w:rsidR="00B55151" w:rsidRPr="00B3266C" w:rsidRDefault="00B55151" w:rsidP="00B55151">
      <w:pPr>
        <w:rPr>
          <w:rFonts w:ascii="Arial" w:hAnsi="Arial" w:cs="Arial"/>
          <w:sz w:val="24"/>
          <w:szCs w:val="24"/>
        </w:rPr>
      </w:pPr>
    </w:p>
    <w:p w:rsidR="00B55151" w:rsidRPr="00B3266C" w:rsidRDefault="00B55151" w:rsidP="00B55151">
      <w:pPr>
        <w:rPr>
          <w:rFonts w:ascii="Arial" w:hAnsi="Arial" w:cs="Arial"/>
          <w:sz w:val="24"/>
          <w:szCs w:val="24"/>
        </w:rPr>
      </w:pPr>
    </w:p>
    <w:p w:rsidR="00B55151" w:rsidRPr="00B3266C" w:rsidRDefault="00B55151" w:rsidP="00B55151">
      <w:pPr>
        <w:numPr>
          <w:ilvl w:val="0"/>
          <w:numId w:val="1"/>
        </w:numPr>
        <w:rPr>
          <w:rFonts w:ascii="Arial" w:hAnsi="Arial" w:cs="Arial"/>
          <w:sz w:val="24"/>
          <w:szCs w:val="24"/>
        </w:rPr>
      </w:pPr>
      <w:r w:rsidRPr="00B3266C">
        <w:rPr>
          <w:rFonts w:ascii="Arial" w:hAnsi="Arial" w:cs="Arial"/>
          <w:sz w:val="24"/>
          <w:szCs w:val="24"/>
        </w:rPr>
        <w:t>This questionnaire is intended to provide internationally comparable information for nearly 85 countries. It concerns large-scale family planning programs, and it will update previous investigations of the characteristics and strength of these programs.</w:t>
      </w:r>
    </w:p>
    <w:p w:rsidR="00B55151" w:rsidRPr="00B3266C" w:rsidRDefault="00B55151" w:rsidP="00B55151">
      <w:pPr>
        <w:rPr>
          <w:rFonts w:ascii="Arial" w:hAnsi="Arial" w:cs="Arial"/>
          <w:sz w:val="24"/>
          <w:szCs w:val="24"/>
        </w:rPr>
      </w:pPr>
    </w:p>
    <w:p w:rsidR="00B55151" w:rsidRPr="00B3266C" w:rsidRDefault="00B55151" w:rsidP="00B55151">
      <w:pPr>
        <w:numPr>
          <w:ilvl w:val="0"/>
          <w:numId w:val="1"/>
        </w:numPr>
        <w:rPr>
          <w:rFonts w:ascii="Arial" w:hAnsi="Arial" w:cs="Arial"/>
          <w:sz w:val="24"/>
          <w:szCs w:val="24"/>
        </w:rPr>
      </w:pPr>
      <w:r w:rsidRPr="00B3266C">
        <w:rPr>
          <w:rFonts w:ascii="Arial" w:hAnsi="Arial" w:cs="Arial"/>
          <w:sz w:val="24"/>
          <w:szCs w:val="24"/>
        </w:rPr>
        <w:t>Throughout this questionnaire we refer to “the family planning program.” In most countries there is only one large-scale program, and usually it operates under government auspices. The focus is on the national picture of family planning activities. If these are merged with maternal and child health activities please focus on the family planning aspects.</w:t>
      </w:r>
    </w:p>
    <w:p w:rsidR="00B55151" w:rsidRPr="00B3266C" w:rsidRDefault="00B55151" w:rsidP="00B55151">
      <w:pPr>
        <w:rPr>
          <w:rFonts w:ascii="Arial" w:hAnsi="Arial" w:cs="Arial"/>
          <w:sz w:val="24"/>
          <w:szCs w:val="24"/>
        </w:rPr>
      </w:pPr>
    </w:p>
    <w:p w:rsidR="00B55151" w:rsidRPr="00B3266C" w:rsidRDefault="00B55151" w:rsidP="00B55151">
      <w:pPr>
        <w:numPr>
          <w:ilvl w:val="0"/>
          <w:numId w:val="1"/>
        </w:numPr>
        <w:rPr>
          <w:rFonts w:ascii="Arial" w:hAnsi="Arial" w:cs="Arial"/>
          <w:sz w:val="24"/>
          <w:szCs w:val="24"/>
        </w:rPr>
      </w:pPr>
      <w:r w:rsidRPr="00B3266C">
        <w:rPr>
          <w:rFonts w:ascii="Arial" w:hAnsi="Arial" w:cs="Arial"/>
          <w:sz w:val="24"/>
          <w:szCs w:val="24"/>
        </w:rPr>
        <w:t>Do not respond for pilot projects or small service networks. The focus is at the national level.</w:t>
      </w:r>
    </w:p>
    <w:p w:rsidR="00B55151" w:rsidRPr="00B3266C" w:rsidRDefault="00B55151" w:rsidP="00B55151">
      <w:pPr>
        <w:rPr>
          <w:rFonts w:ascii="Arial" w:hAnsi="Arial" w:cs="Arial"/>
          <w:sz w:val="24"/>
          <w:szCs w:val="24"/>
        </w:rPr>
      </w:pPr>
    </w:p>
    <w:p w:rsidR="00B55151" w:rsidRPr="00B3266C" w:rsidRDefault="00B55151" w:rsidP="00B55151">
      <w:pPr>
        <w:numPr>
          <w:ilvl w:val="0"/>
          <w:numId w:val="1"/>
        </w:numPr>
        <w:rPr>
          <w:rFonts w:ascii="Arial" w:hAnsi="Arial" w:cs="Arial"/>
          <w:sz w:val="24"/>
          <w:szCs w:val="24"/>
        </w:rPr>
      </w:pPr>
      <w:r w:rsidRPr="00B3266C">
        <w:rPr>
          <w:rFonts w:ascii="Arial" w:hAnsi="Arial" w:cs="Arial"/>
          <w:sz w:val="24"/>
          <w:szCs w:val="24"/>
        </w:rPr>
        <w:t xml:space="preserve">Please do not complete questions for which you lack information – other respondents in your country may handle those. Please confer with other individuals as you wish, and answer the items simply in your personal capacity, giving your own best judgment. All responses are entirely confidential. </w:t>
      </w:r>
    </w:p>
    <w:p w:rsidR="00B55151" w:rsidRPr="00B3266C" w:rsidRDefault="00B55151" w:rsidP="00B55151">
      <w:pPr>
        <w:rPr>
          <w:rFonts w:ascii="Arial" w:hAnsi="Arial" w:cs="Arial"/>
          <w:sz w:val="24"/>
          <w:szCs w:val="24"/>
        </w:rPr>
      </w:pPr>
    </w:p>
    <w:p w:rsidR="00B55151" w:rsidRPr="00B3266C" w:rsidRDefault="00B55151" w:rsidP="00B55151">
      <w:pPr>
        <w:numPr>
          <w:ilvl w:val="0"/>
          <w:numId w:val="1"/>
        </w:numPr>
        <w:rPr>
          <w:rFonts w:ascii="Arial" w:hAnsi="Arial" w:cs="Arial"/>
          <w:sz w:val="24"/>
          <w:szCs w:val="24"/>
        </w:rPr>
      </w:pPr>
      <w:r w:rsidRPr="00B3266C">
        <w:rPr>
          <w:rFonts w:ascii="Arial" w:hAnsi="Arial" w:cs="Arial"/>
          <w:sz w:val="24"/>
          <w:szCs w:val="24"/>
        </w:rPr>
        <w:t>Thank you for your assistance with this study. In return, please note that you can obtain without cost a variety of software programs.  These are on the web at www.futuresgroup.com (go to “Resources” then to “Software.”)</w:t>
      </w:r>
    </w:p>
    <w:p w:rsidR="00B55151" w:rsidRPr="00B3266C" w:rsidRDefault="00B55151" w:rsidP="00B55151">
      <w:pPr>
        <w:pStyle w:val="List1"/>
        <w:tabs>
          <w:tab w:val="clear" w:pos="3420"/>
          <w:tab w:val="left" w:pos="0"/>
        </w:tabs>
        <w:spacing w:after="240"/>
        <w:ind w:left="0" w:firstLine="0"/>
        <w:jc w:val="both"/>
        <w:rPr>
          <w:rFonts w:ascii="Arial" w:hAnsi="Arial" w:cs="Arial"/>
        </w:rPr>
      </w:pPr>
      <w:r w:rsidRPr="00B3266C">
        <w:rPr>
          <w:rFonts w:ascii="Arial" w:hAnsi="Arial" w:cs="Arial"/>
        </w:rPr>
        <w:br w:type="page"/>
      </w:r>
    </w:p>
    <w:tbl>
      <w:tblPr>
        <w:tblW w:w="9750" w:type="dxa"/>
        <w:jc w:val="center"/>
        <w:tblBorders>
          <w:top w:val="single" w:sz="12" w:space="0" w:color="000000"/>
          <w:left w:val="single" w:sz="12" w:space="0" w:color="000000"/>
          <w:bottom w:val="single" w:sz="12" w:space="0" w:color="000000"/>
          <w:right w:val="single" w:sz="12" w:space="0" w:color="000000"/>
        </w:tblBorders>
        <w:tblLayout w:type="fixed"/>
        <w:tblCellMar>
          <w:left w:w="81" w:type="dxa"/>
          <w:right w:w="81" w:type="dxa"/>
        </w:tblCellMar>
        <w:tblLook w:val="0000" w:firstRow="0" w:lastRow="0" w:firstColumn="0" w:lastColumn="0" w:noHBand="0" w:noVBand="0"/>
      </w:tblPr>
      <w:tblGrid>
        <w:gridCol w:w="9615"/>
        <w:gridCol w:w="135"/>
      </w:tblGrid>
      <w:tr w:rsidR="00B3266C" w:rsidRPr="00B3266C" w:rsidTr="00515D82">
        <w:trPr>
          <w:cantSplit/>
          <w:trHeight w:val="3085"/>
          <w:tblHeader/>
          <w:jc w:val="center"/>
        </w:trPr>
        <w:tc>
          <w:tcPr>
            <w:tcW w:w="9750" w:type="dxa"/>
            <w:gridSpan w:val="2"/>
            <w:tcBorders>
              <w:top w:val="single" w:sz="12" w:space="0" w:color="000000"/>
            </w:tcBorders>
          </w:tcPr>
          <w:p w:rsidR="00B55151" w:rsidRPr="00B3266C" w:rsidRDefault="00B55151" w:rsidP="00515D82">
            <w:pPr>
              <w:spacing w:before="100"/>
              <w:rPr>
                <w:rFonts w:ascii="Arial" w:hAnsi="Arial" w:cs="Arial"/>
                <w:szCs w:val="22"/>
              </w:rPr>
            </w:pPr>
            <w:r w:rsidRPr="00B3266C">
              <w:rPr>
                <w:rFonts w:ascii="Arial" w:hAnsi="Arial" w:cs="Arial"/>
                <w:b/>
                <w:szCs w:val="22"/>
              </w:rPr>
              <w:lastRenderedPageBreak/>
              <w:br w:type="page"/>
              <w:t xml:space="preserve">FOR THE SURVEY ADMINISTRATOR </w:t>
            </w:r>
            <w:r w:rsidRPr="00B3266C">
              <w:rPr>
                <w:rFonts w:ascii="Arial" w:hAnsi="Arial" w:cs="Arial"/>
                <w:szCs w:val="22"/>
              </w:rPr>
              <w:t>(Skip if self-administering survey)</w:t>
            </w:r>
          </w:p>
          <w:p w:rsidR="00B55151" w:rsidRPr="00B3266C" w:rsidRDefault="00B55151" w:rsidP="00515D82">
            <w:pPr>
              <w:rPr>
                <w:rFonts w:ascii="Arial" w:hAnsi="Arial" w:cs="Arial"/>
                <w:szCs w:val="22"/>
              </w:rPr>
            </w:pPr>
            <w:r w:rsidRPr="00B3266C">
              <w:rPr>
                <w:rFonts w:ascii="Arial" w:hAnsi="Arial" w:cs="Arial"/>
                <w:szCs w:val="22"/>
              </w:rPr>
              <w:br/>
              <w:t>Hello, and welcome to the 2014 Family Planning Effort Score (FPES) questionnaire.  Please read the above guidelines and sign below indicating that you have read and understand the directions and explained them to the respondent.</w:t>
            </w:r>
          </w:p>
          <w:p w:rsidR="00B55151" w:rsidRPr="00B3266C" w:rsidRDefault="00B55151" w:rsidP="00515D82">
            <w:pPr>
              <w:rPr>
                <w:rFonts w:ascii="Arial" w:hAnsi="Arial" w:cs="Arial"/>
                <w:szCs w:val="22"/>
              </w:rPr>
            </w:pPr>
          </w:p>
          <w:p w:rsidR="00B55151" w:rsidRPr="00B3266C" w:rsidRDefault="00B55151" w:rsidP="00515D82">
            <w:pPr>
              <w:rPr>
                <w:rFonts w:ascii="Arial" w:hAnsi="Arial" w:cs="Arial"/>
                <w:szCs w:val="22"/>
              </w:rPr>
            </w:pPr>
            <w:r w:rsidRPr="00B3266C">
              <w:rPr>
                <w:rFonts w:ascii="Arial" w:hAnsi="Arial" w:cs="Arial"/>
                <w:szCs w:val="22"/>
              </w:rPr>
              <w:t>Does the respondent agree to participate?      Y     N</w:t>
            </w:r>
          </w:p>
          <w:p w:rsidR="00B55151" w:rsidRPr="00B3266C" w:rsidRDefault="00B55151" w:rsidP="00515D82">
            <w:pPr>
              <w:rPr>
                <w:rFonts w:ascii="Arial" w:hAnsi="Arial" w:cs="Arial"/>
                <w:szCs w:val="22"/>
              </w:rPr>
            </w:pPr>
          </w:p>
          <w:p w:rsidR="00B55151" w:rsidRPr="00B3266C" w:rsidRDefault="00B55151" w:rsidP="00515D82">
            <w:pPr>
              <w:rPr>
                <w:rFonts w:ascii="Arial" w:hAnsi="Arial" w:cs="Arial"/>
                <w:szCs w:val="22"/>
              </w:rPr>
            </w:pPr>
            <w:r w:rsidRPr="00B3266C">
              <w:rPr>
                <w:rFonts w:ascii="Arial" w:hAnsi="Arial" w:cs="Arial"/>
                <w:szCs w:val="22"/>
              </w:rPr>
              <w:t>Signature of survey administrator:___________________________________ Date:_____________________</w:t>
            </w:r>
          </w:p>
          <w:p w:rsidR="00B55151" w:rsidRPr="00B3266C" w:rsidRDefault="00B55151" w:rsidP="00515D82">
            <w:pPr>
              <w:rPr>
                <w:rFonts w:ascii="Arial" w:hAnsi="Arial" w:cs="Arial"/>
                <w:szCs w:val="22"/>
              </w:rPr>
            </w:pPr>
          </w:p>
        </w:tc>
      </w:tr>
      <w:tr w:rsidR="00B3266C" w:rsidRPr="00B3266C" w:rsidTr="00515D82">
        <w:trPr>
          <w:gridAfter w:val="1"/>
          <w:wAfter w:w="135" w:type="dxa"/>
          <w:cantSplit/>
          <w:trHeight w:val="5550"/>
          <w:tblHeader/>
          <w:jc w:val="center"/>
        </w:trPr>
        <w:tc>
          <w:tcPr>
            <w:tcW w:w="9615" w:type="dxa"/>
            <w:tcBorders>
              <w:top w:val="single" w:sz="12" w:space="0" w:color="000000"/>
              <w:bottom w:val="single" w:sz="12" w:space="0" w:color="000000"/>
            </w:tcBorders>
          </w:tcPr>
          <w:p w:rsidR="00B55151" w:rsidRPr="00B3266C" w:rsidRDefault="00B55151" w:rsidP="00515D82">
            <w:pPr>
              <w:spacing w:before="100"/>
              <w:rPr>
                <w:rFonts w:ascii="Arial" w:hAnsi="Arial" w:cs="Arial"/>
                <w:b/>
                <w:szCs w:val="22"/>
              </w:rPr>
            </w:pPr>
            <w:r w:rsidRPr="00B3266C">
              <w:rPr>
                <w:rFonts w:ascii="Arial" w:hAnsi="Arial" w:cs="Arial"/>
                <w:b/>
                <w:szCs w:val="22"/>
              </w:rPr>
              <w:br w:type="page"/>
              <w:t>INFORMED CONSENT</w:t>
            </w:r>
          </w:p>
          <w:p w:rsidR="00B55151" w:rsidRPr="00B3266C" w:rsidRDefault="00B55151" w:rsidP="00515D82">
            <w:pPr>
              <w:rPr>
                <w:rFonts w:ascii="Arial" w:hAnsi="Arial" w:cs="Arial"/>
                <w:szCs w:val="22"/>
              </w:rPr>
            </w:pPr>
          </w:p>
          <w:p w:rsidR="00B55151" w:rsidRPr="00B3266C" w:rsidRDefault="00B55151" w:rsidP="00515D82">
            <w:pPr>
              <w:rPr>
                <w:rFonts w:ascii="Arial" w:hAnsi="Arial" w:cs="Arial"/>
                <w:szCs w:val="22"/>
              </w:rPr>
            </w:pPr>
            <w:r w:rsidRPr="00B3266C">
              <w:rPr>
                <w:rFonts w:ascii="Arial" w:hAnsi="Arial" w:cs="Arial"/>
                <w:szCs w:val="22"/>
              </w:rPr>
              <w:t>Hello, and welcome to the 2014 Family Planning Effort Score (FPES) questionnaire. The 2014 FPES study is being conducted by Futures Group. The FPES estimates the strength of national family planning programs, and is measured in over 80 countries around the world. The FPES provide a unique time series about FP policies and environment; they have been measured approximately every five years since 1979. It measures four different dimensions of an FP program: policies, services, evaluation, and method access. The scores are used by researchers around the world as a way of estimating programmatic strength. The current round of FPES will also provide the measurement of the policy-enabling environment for FP2020.</w:t>
            </w:r>
          </w:p>
          <w:p w:rsidR="00B55151" w:rsidRPr="00B3266C" w:rsidRDefault="00B55151" w:rsidP="00515D82">
            <w:pPr>
              <w:rPr>
                <w:rFonts w:ascii="Arial" w:hAnsi="Arial" w:cs="Arial"/>
                <w:szCs w:val="22"/>
              </w:rPr>
            </w:pPr>
          </w:p>
          <w:p w:rsidR="00B55151" w:rsidRPr="00B3266C" w:rsidRDefault="00B55151" w:rsidP="00515D82">
            <w:pPr>
              <w:rPr>
                <w:rFonts w:ascii="Arial" w:hAnsi="Arial" w:cs="Arial"/>
                <w:szCs w:val="22"/>
              </w:rPr>
            </w:pPr>
            <w:r w:rsidRPr="00B3266C">
              <w:rPr>
                <w:rFonts w:ascii="Arial" w:hAnsi="Arial" w:cs="Arial"/>
                <w:szCs w:val="22"/>
              </w:rPr>
              <w:t>The questionnaire is confidential and you will not be identified by name, position or institution in any reports or analyses of the results.  No identifying information will be shared beyond the research team.  Completion of this questionnaire is voluntary and you can choose not to answer any individual question or all of the questions. You can stop at any time. However, we hope that you will participate in this questionnaire since your views are important.</w:t>
            </w:r>
          </w:p>
          <w:p w:rsidR="00B55151" w:rsidRPr="00B3266C" w:rsidRDefault="00B55151" w:rsidP="00515D82">
            <w:pPr>
              <w:rPr>
                <w:rFonts w:ascii="Arial" w:hAnsi="Arial" w:cs="Arial"/>
                <w:szCs w:val="22"/>
              </w:rPr>
            </w:pPr>
          </w:p>
          <w:p w:rsidR="00B55151" w:rsidRPr="00B3266C" w:rsidRDefault="00B55151" w:rsidP="00515D82">
            <w:pPr>
              <w:rPr>
                <w:rFonts w:ascii="Arial" w:hAnsi="Arial" w:cs="Arial"/>
                <w:szCs w:val="22"/>
              </w:rPr>
            </w:pPr>
            <w:r w:rsidRPr="00B3266C">
              <w:rPr>
                <w:rFonts w:ascii="Arial" w:hAnsi="Arial" w:cs="Arial"/>
                <w:szCs w:val="22"/>
              </w:rPr>
              <w:t>Will you participate in this study?     Y     N</w:t>
            </w:r>
          </w:p>
          <w:p w:rsidR="00B55151" w:rsidRPr="00B3266C" w:rsidRDefault="00B55151" w:rsidP="00515D82">
            <w:pPr>
              <w:rPr>
                <w:rFonts w:ascii="Arial" w:hAnsi="Arial" w:cs="Arial"/>
                <w:szCs w:val="22"/>
              </w:rPr>
            </w:pPr>
          </w:p>
          <w:p w:rsidR="00B55151" w:rsidRPr="00B3266C" w:rsidRDefault="00B55151" w:rsidP="00515D82">
            <w:pPr>
              <w:rPr>
                <w:rFonts w:ascii="Arial" w:hAnsi="Arial" w:cs="Arial"/>
                <w:szCs w:val="22"/>
              </w:rPr>
            </w:pPr>
            <w:r w:rsidRPr="00B3266C">
              <w:rPr>
                <w:rFonts w:ascii="Arial" w:hAnsi="Arial" w:cs="Arial"/>
                <w:szCs w:val="22"/>
              </w:rPr>
              <w:t>At this time, do you have any questions about the questionnaire?     Y     N</w:t>
            </w:r>
          </w:p>
          <w:p w:rsidR="00B55151" w:rsidRPr="00B3266C" w:rsidRDefault="00B55151" w:rsidP="00515D82">
            <w:pPr>
              <w:rPr>
                <w:rFonts w:ascii="Arial" w:hAnsi="Arial" w:cs="Arial"/>
                <w:szCs w:val="22"/>
              </w:rPr>
            </w:pPr>
          </w:p>
          <w:p w:rsidR="00B55151" w:rsidRPr="00B3266C" w:rsidRDefault="00B55151" w:rsidP="00515D82">
            <w:pPr>
              <w:rPr>
                <w:rFonts w:ascii="Arial" w:hAnsi="Arial" w:cs="Arial"/>
                <w:szCs w:val="22"/>
              </w:rPr>
            </w:pPr>
            <w:r w:rsidRPr="00B3266C">
              <w:rPr>
                <w:rFonts w:ascii="Arial" w:hAnsi="Arial" w:cs="Arial"/>
                <w:szCs w:val="22"/>
              </w:rPr>
              <w:t>This study is funded by USAID and the Bill and Melinda Gates Foundation</w:t>
            </w:r>
          </w:p>
          <w:p w:rsidR="00B55151" w:rsidRPr="00B3266C" w:rsidRDefault="00B55151" w:rsidP="00515D82">
            <w:pPr>
              <w:rPr>
                <w:rFonts w:ascii="Arial" w:hAnsi="Arial" w:cs="Arial"/>
                <w:szCs w:val="22"/>
              </w:rPr>
            </w:pPr>
          </w:p>
        </w:tc>
      </w:tr>
    </w:tbl>
    <w:p w:rsidR="00B55151" w:rsidRPr="00B3266C" w:rsidRDefault="00B55151" w:rsidP="00B55151">
      <w:pPr>
        <w:pStyle w:val="List1"/>
        <w:tabs>
          <w:tab w:val="clear" w:pos="3420"/>
          <w:tab w:val="left" w:pos="0"/>
        </w:tabs>
        <w:spacing w:after="240"/>
        <w:ind w:left="0" w:firstLine="0"/>
        <w:jc w:val="both"/>
        <w:rPr>
          <w:rFonts w:ascii="Arial" w:hAnsi="Arial" w:cs="Arial"/>
          <w:b/>
          <w:sz w:val="20"/>
        </w:rPr>
      </w:pPr>
      <w:r w:rsidRPr="00B3266C">
        <w:rPr>
          <w:rFonts w:ascii="Arial" w:hAnsi="Arial" w:cs="Arial"/>
        </w:rPr>
        <w:br w:type="page"/>
      </w:r>
      <w:r w:rsidRPr="00B3266C">
        <w:rPr>
          <w:rFonts w:ascii="Arial" w:hAnsi="Arial" w:cs="Arial"/>
          <w:b/>
          <w:sz w:val="20"/>
        </w:rPr>
        <w:lastRenderedPageBreak/>
        <w:t>To give a summary picture of program effort, please rate the following items. Score each item from 1 to 10, where 1 represents non-existent or very weak effort and 10 represents extremely strong effort.  Try to answer each item; omit it only if you lack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10"/>
        <w:gridCol w:w="451"/>
        <w:gridCol w:w="452"/>
        <w:gridCol w:w="452"/>
        <w:gridCol w:w="452"/>
        <w:gridCol w:w="450"/>
        <w:gridCol w:w="450"/>
        <w:gridCol w:w="450"/>
        <w:gridCol w:w="450"/>
        <w:gridCol w:w="450"/>
        <w:gridCol w:w="468"/>
      </w:tblGrid>
      <w:tr w:rsidR="00B3266C" w:rsidRPr="00B3266C" w:rsidTr="00515D82">
        <w:trPr>
          <w:cantSplit/>
        </w:trPr>
        <w:tc>
          <w:tcPr>
            <w:tcW w:w="1728" w:type="dxa"/>
            <w:vMerge w:val="restart"/>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Component</w:t>
            </w:r>
          </w:p>
        </w:tc>
        <w:tc>
          <w:tcPr>
            <w:tcW w:w="2610" w:type="dxa"/>
            <w:vMerge w:val="restart"/>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Description</w:t>
            </w:r>
          </w:p>
        </w:tc>
        <w:tc>
          <w:tcPr>
            <w:tcW w:w="4518" w:type="dxa"/>
            <w:gridSpan w:val="10"/>
          </w:tcPr>
          <w:p w:rsidR="00B55151" w:rsidRPr="00B3266C" w:rsidRDefault="00B55151" w:rsidP="00515D82">
            <w:pPr>
              <w:ind w:right="-90"/>
              <w:jc w:val="center"/>
              <w:rPr>
                <w:rFonts w:ascii="Arial" w:hAnsi="Arial" w:cs="Arial"/>
                <w:sz w:val="20"/>
              </w:rPr>
            </w:pPr>
            <w:r w:rsidRPr="00B3266C">
              <w:rPr>
                <w:rFonts w:ascii="Arial" w:hAnsi="Arial" w:cs="Arial"/>
                <w:sz w:val="20"/>
              </w:rPr>
              <w:t>1= Non existent to 10= Extremely strong</w:t>
            </w:r>
          </w:p>
        </w:tc>
      </w:tr>
      <w:tr w:rsidR="00B3266C" w:rsidRPr="00B3266C" w:rsidTr="00515D82">
        <w:trPr>
          <w:cantSplit/>
        </w:trPr>
        <w:tc>
          <w:tcPr>
            <w:tcW w:w="1728" w:type="dxa"/>
            <w:vMerge/>
          </w:tcPr>
          <w:p w:rsidR="00B55151" w:rsidRPr="00B3266C" w:rsidRDefault="00B55151" w:rsidP="00515D82">
            <w:pPr>
              <w:ind w:right="-90"/>
              <w:jc w:val="center"/>
              <w:rPr>
                <w:rFonts w:ascii="Arial" w:hAnsi="Arial" w:cs="Arial"/>
                <w:sz w:val="20"/>
              </w:rPr>
            </w:pPr>
          </w:p>
        </w:tc>
        <w:tc>
          <w:tcPr>
            <w:tcW w:w="2610" w:type="dxa"/>
            <w:vMerge/>
          </w:tcPr>
          <w:p w:rsidR="00B55151" w:rsidRPr="00B3266C" w:rsidRDefault="00B55151" w:rsidP="00515D82">
            <w:pPr>
              <w:ind w:right="-90"/>
              <w:jc w:val="center"/>
              <w:rPr>
                <w:rFonts w:ascii="Arial" w:hAnsi="Arial" w:cs="Arial"/>
                <w:sz w:val="20"/>
              </w:rPr>
            </w:pP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68" w:type="dxa"/>
          </w:tcPr>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rPr>
          <w:cantSplit/>
        </w:trPr>
        <w:tc>
          <w:tcPr>
            <w:tcW w:w="8856" w:type="dxa"/>
            <w:gridSpan w:val="12"/>
          </w:tcPr>
          <w:p w:rsidR="00B55151" w:rsidRPr="00B3266C" w:rsidRDefault="00B55151" w:rsidP="00515D82">
            <w:pPr>
              <w:pStyle w:val="Heading1"/>
              <w:ind w:right="-90"/>
              <w:rPr>
                <w:rFonts w:cs="Arial"/>
              </w:rPr>
            </w:pPr>
          </w:p>
          <w:p w:rsidR="00B55151" w:rsidRPr="00B3266C" w:rsidRDefault="00B55151" w:rsidP="00515D82">
            <w:pPr>
              <w:pStyle w:val="Heading1"/>
              <w:ind w:right="-90"/>
              <w:rPr>
                <w:rFonts w:cs="Arial"/>
              </w:rPr>
            </w:pPr>
            <w:r w:rsidRPr="00B3266C">
              <w:rPr>
                <w:rFonts w:cs="Arial"/>
              </w:rPr>
              <w:t>POLICY AND STAGE-SETTING ACTIVITIES</w:t>
            </w:r>
          </w:p>
        </w:tc>
      </w:tr>
      <w:tr w:rsidR="00B3266C" w:rsidRPr="00B3266C" w:rsidTr="00515D82">
        <w:trPr>
          <w:cantSplit/>
        </w:trPr>
        <w:tc>
          <w:tcPr>
            <w:tcW w:w="172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Policy on fertility reduction and family planning</w:t>
            </w:r>
          </w:p>
        </w:tc>
        <w:tc>
          <w:tcPr>
            <w:tcW w:w="2610" w:type="dxa"/>
            <w:tcBorders>
              <w:right w:val="nil"/>
            </w:tcBorders>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Extent to which government policy stresses family planning for fertility reduction over health reasons or is simply neutral or opposed.</w:t>
            </w:r>
          </w:p>
        </w:tc>
        <w:tc>
          <w:tcPr>
            <w:tcW w:w="451" w:type="dxa"/>
            <w:tcBorders>
              <w:top w:val="single" w:sz="4" w:space="0" w:color="auto"/>
              <w:left w:val="single" w:sz="4" w:space="0" w:color="auto"/>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2"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2"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2"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43"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68" w:type="dxa"/>
            <w:tcBorders>
              <w:top w:val="single" w:sz="4" w:space="0" w:color="auto"/>
              <w:left w:val="nil"/>
              <w:bottom w:val="nil"/>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c>
          <w:tcPr>
            <w:tcW w:w="172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Statement by leaders</w:t>
            </w:r>
          </w:p>
        </w:tc>
        <w:tc>
          <w:tcPr>
            <w:tcW w:w="2610" w:type="dxa"/>
            <w:tcBorders>
              <w:right w:val="nil"/>
            </w:tcBorders>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Extent to which the head of government, as well as other officials, speak publicly and favorably about family planning at least once or twice a year</w:t>
            </w:r>
          </w:p>
        </w:tc>
        <w:tc>
          <w:tcPr>
            <w:tcW w:w="450" w:type="dxa"/>
            <w:tcBorders>
              <w:top w:val="single" w:sz="4" w:space="0" w:color="auto"/>
              <w:left w:val="single" w:sz="4" w:space="0" w:color="auto"/>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68" w:type="dxa"/>
            <w:tcBorders>
              <w:top w:val="single" w:sz="4" w:space="0" w:color="auto"/>
              <w:left w:val="nil"/>
              <w:bottom w:val="nil"/>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c>
          <w:tcPr>
            <w:tcW w:w="172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Level of program leadership</w:t>
            </w:r>
          </w:p>
        </w:tc>
        <w:tc>
          <w:tcPr>
            <w:tcW w:w="2610" w:type="dxa"/>
            <w:tcBorders>
              <w:right w:val="nil"/>
            </w:tcBorders>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High level of seniority of the director of the national family planning program and whether director reports to a high level of government</w:t>
            </w:r>
          </w:p>
        </w:tc>
        <w:tc>
          <w:tcPr>
            <w:tcW w:w="450" w:type="dxa"/>
            <w:tcBorders>
              <w:top w:val="single" w:sz="4" w:space="0" w:color="auto"/>
              <w:left w:val="single" w:sz="4" w:space="0" w:color="auto"/>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68" w:type="dxa"/>
            <w:tcBorders>
              <w:top w:val="single" w:sz="4" w:space="0" w:color="auto"/>
              <w:left w:val="nil"/>
              <w:bottom w:val="nil"/>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c>
          <w:tcPr>
            <w:tcW w:w="172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Policy on age at marriage</w:t>
            </w:r>
          </w:p>
        </w:tc>
        <w:tc>
          <w:tcPr>
            <w:tcW w:w="2610" w:type="dxa"/>
            <w:tcBorders>
              <w:right w:val="nil"/>
            </w:tcBorders>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Extent to which legal age at marriage for females is set at 18 years or higher and is enforced</w:t>
            </w:r>
          </w:p>
        </w:tc>
        <w:tc>
          <w:tcPr>
            <w:tcW w:w="450" w:type="dxa"/>
            <w:tcBorders>
              <w:top w:val="single" w:sz="4" w:space="0" w:color="auto"/>
              <w:left w:val="single" w:sz="4" w:space="0" w:color="auto"/>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68" w:type="dxa"/>
            <w:tcBorders>
              <w:top w:val="single" w:sz="4" w:space="0" w:color="auto"/>
              <w:left w:val="nil"/>
              <w:bottom w:val="nil"/>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c>
          <w:tcPr>
            <w:tcW w:w="172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Import laws and legal regulations</w:t>
            </w:r>
          </w:p>
        </w:tc>
        <w:tc>
          <w:tcPr>
            <w:tcW w:w="2610" w:type="dxa"/>
            <w:tcBorders>
              <w:right w:val="nil"/>
            </w:tcBorders>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Extent to which import laws and legal regulations facilitate the importation of contraceptive supplies or extent to which contraceptives are manufactured locally</w:t>
            </w:r>
          </w:p>
        </w:tc>
        <w:tc>
          <w:tcPr>
            <w:tcW w:w="450" w:type="dxa"/>
            <w:tcBorders>
              <w:top w:val="single" w:sz="4" w:space="0" w:color="auto"/>
              <w:left w:val="single" w:sz="4" w:space="0" w:color="auto"/>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68" w:type="dxa"/>
            <w:tcBorders>
              <w:top w:val="single" w:sz="4" w:space="0" w:color="auto"/>
              <w:left w:val="nil"/>
              <w:bottom w:val="nil"/>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c>
          <w:tcPr>
            <w:tcW w:w="1728" w:type="dxa"/>
          </w:tcPr>
          <w:p w:rsidR="00B55151" w:rsidRPr="00B3266C" w:rsidRDefault="00B55151" w:rsidP="00515D82">
            <w:pPr>
              <w:ind w:right="-90"/>
              <w:rPr>
                <w:rFonts w:ascii="Arial" w:hAnsi="Arial" w:cs="Arial"/>
                <w:sz w:val="20"/>
              </w:rPr>
            </w:pPr>
            <w:r w:rsidRPr="00B3266C">
              <w:rPr>
                <w:rFonts w:ascii="Arial" w:hAnsi="Arial" w:cs="Arial"/>
                <w:sz w:val="20"/>
              </w:rPr>
              <w:t>Advertising of contraceptives allowed</w:t>
            </w:r>
          </w:p>
        </w:tc>
        <w:tc>
          <w:tcPr>
            <w:tcW w:w="2610" w:type="dxa"/>
            <w:tcBorders>
              <w:right w:val="nil"/>
            </w:tcBorders>
          </w:tcPr>
          <w:p w:rsidR="00B55151" w:rsidRPr="00B3266C" w:rsidRDefault="00B55151" w:rsidP="00515D82">
            <w:pPr>
              <w:ind w:right="-90"/>
              <w:rPr>
                <w:rFonts w:ascii="Arial" w:hAnsi="Arial" w:cs="Arial"/>
                <w:sz w:val="20"/>
              </w:rPr>
            </w:pPr>
            <w:r w:rsidRPr="00B3266C">
              <w:rPr>
                <w:rFonts w:ascii="Arial" w:hAnsi="Arial" w:cs="Arial"/>
                <w:sz w:val="20"/>
              </w:rPr>
              <w:t>Extent of freedom from restrictions on advertising of contraceptives in the mass media</w:t>
            </w:r>
          </w:p>
        </w:tc>
        <w:tc>
          <w:tcPr>
            <w:tcW w:w="450" w:type="dxa"/>
            <w:tcBorders>
              <w:top w:val="single" w:sz="4" w:space="0" w:color="auto"/>
              <w:left w:val="single" w:sz="4" w:space="0" w:color="auto"/>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68" w:type="dxa"/>
            <w:tcBorders>
              <w:top w:val="single" w:sz="4" w:space="0" w:color="auto"/>
              <w:left w:val="nil"/>
              <w:bottom w:val="nil"/>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c>
          <w:tcPr>
            <w:tcW w:w="1728" w:type="dxa"/>
          </w:tcPr>
          <w:p w:rsidR="00B55151" w:rsidRPr="00B3266C" w:rsidRDefault="00B55151" w:rsidP="00515D82">
            <w:pPr>
              <w:ind w:right="-90"/>
              <w:rPr>
                <w:rFonts w:ascii="Arial" w:hAnsi="Arial" w:cs="Arial"/>
                <w:sz w:val="20"/>
              </w:rPr>
            </w:pPr>
            <w:r w:rsidRPr="00B3266C">
              <w:rPr>
                <w:rFonts w:ascii="Arial" w:hAnsi="Arial" w:cs="Arial"/>
                <w:sz w:val="20"/>
              </w:rPr>
              <w:t>Involvement of other ministries and public agencies</w:t>
            </w:r>
          </w:p>
        </w:tc>
        <w:tc>
          <w:tcPr>
            <w:tcW w:w="2610" w:type="dxa"/>
            <w:tcBorders>
              <w:right w:val="nil"/>
            </w:tcBorders>
          </w:tcPr>
          <w:p w:rsidR="00B55151" w:rsidRPr="00B3266C" w:rsidRDefault="00B55151" w:rsidP="00515D82">
            <w:pPr>
              <w:ind w:right="-90"/>
              <w:rPr>
                <w:rFonts w:ascii="Arial" w:hAnsi="Arial" w:cs="Arial"/>
                <w:sz w:val="20"/>
              </w:rPr>
            </w:pPr>
            <w:r w:rsidRPr="00B3266C">
              <w:rPr>
                <w:rFonts w:ascii="Arial" w:hAnsi="Arial" w:cs="Arial"/>
                <w:sz w:val="20"/>
              </w:rPr>
              <w:t>Extent to which other ministries and government agencies assist with family planning activities (e.g., delivery of supplies, services, information, education) or other population activities</w:t>
            </w:r>
          </w:p>
        </w:tc>
        <w:tc>
          <w:tcPr>
            <w:tcW w:w="450" w:type="dxa"/>
            <w:tcBorders>
              <w:top w:val="single" w:sz="4" w:space="0" w:color="auto"/>
              <w:left w:val="single" w:sz="4" w:space="0" w:color="auto"/>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68" w:type="dxa"/>
            <w:tcBorders>
              <w:top w:val="single" w:sz="4" w:space="0" w:color="auto"/>
              <w:left w:val="nil"/>
              <w:bottom w:val="single" w:sz="4" w:space="0" w:color="auto"/>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bl>
    <w:p w:rsidR="00B55151" w:rsidRPr="00B3266C" w:rsidRDefault="00B55151" w:rsidP="00B55151">
      <w:pPr>
        <w:ind w:right="-90"/>
        <w:rPr>
          <w:rFonts w:ascii="Arial" w:hAnsi="Arial" w:cs="Arial"/>
          <w:sz w:val="20"/>
        </w:rPr>
      </w:pPr>
      <w:r w:rsidRPr="00B3266C">
        <w:rPr>
          <w:rFonts w:ascii="Arial" w:hAnsi="Arial" w:cs="Arial"/>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10"/>
        <w:gridCol w:w="450"/>
        <w:gridCol w:w="450"/>
        <w:gridCol w:w="450"/>
        <w:gridCol w:w="450"/>
        <w:gridCol w:w="450"/>
        <w:gridCol w:w="450"/>
        <w:gridCol w:w="450"/>
        <w:gridCol w:w="450"/>
        <w:gridCol w:w="450"/>
        <w:gridCol w:w="468"/>
      </w:tblGrid>
      <w:tr w:rsidR="00B3266C" w:rsidRPr="00B3266C" w:rsidTr="00515D82">
        <w:trPr>
          <w:cantSplit/>
        </w:trPr>
        <w:tc>
          <w:tcPr>
            <w:tcW w:w="1728" w:type="dxa"/>
            <w:vMerge w:val="restart"/>
          </w:tcPr>
          <w:p w:rsidR="00B55151" w:rsidRPr="00B3266C" w:rsidRDefault="00B55151" w:rsidP="00515D82">
            <w:pPr>
              <w:ind w:right="-90"/>
              <w:jc w:val="center"/>
              <w:rPr>
                <w:rFonts w:ascii="Arial" w:hAnsi="Arial" w:cs="Arial"/>
                <w:sz w:val="20"/>
              </w:rPr>
            </w:pPr>
          </w:p>
          <w:p w:rsidR="00B55151" w:rsidRPr="00B3266C" w:rsidRDefault="00B55151" w:rsidP="00515D82">
            <w:pPr>
              <w:pStyle w:val="Heading2"/>
              <w:ind w:right="-90"/>
              <w:jc w:val="center"/>
              <w:rPr>
                <w:rFonts w:ascii="Arial" w:hAnsi="Arial" w:cs="Arial"/>
                <w:sz w:val="20"/>
              </w:rPr>
            </w:pPr>
            <w:r w:rsidRPr="00B3266C">
              <w:rPr>
                <w:rFonts w:ascii="Arial" w:hAnsi="Arial" w:cs="Arial"/>
                <w:sz w:val="20"/>
              </w:rPr>
              <w:t>Component</w:t>
            </w:r>
          </w:p>
        </w:tc>
        <w:tc>
          <w:tcPr>
            <w:tcW w:w="2610" w:type="dxa"/>
            <w:vMerge w:val="restart"/>
          </w:tcPr>
          <w:p w:rsidR="00B55151" w:rsidRPr="00B3266C" w:rsidRDefault="00B55151" w:rsidP="00515D82">
            <w:pPr>
              <w:ind w:right="-90"/>
              <w:jc w:val="center"/>
              <w:rPr>
                <w:rFonts w:ascii="Arial" w:hAnsi="Arial" w:cs="Arial"/>
                <w:sz w:val="20"/>
              </w:rPr>
            </w:pPr>
          </w:p>
          <w:p w:rsidR="00B55151" w:rsidRPr="00B3266C" w:rsidRDefault="00B55151" w:rsidP="00515D82">
            <w:pPr>
              <w:pStyle w:val="Heading2"/>
              <w:ind w:right="-90"/>
              <w:jc w:val="center"/>
              <w:rPr>
                <w:rFonts w:ascii="Arial" w:hAnsi="Arial" w:cs="Arial"/>
                <w:sz w:val="20"/>
              </w:rPr>
            </w:pPr>
            <w:r w:rsidRPr="00B3266C">
              <w:rPr>
                <w:rFonts w:ascii="Arial" w:hAnsi="Arial" w:cs="Arial"/>
                <w:sz w:val="20"/>
              </w:rPr>
              <w:t>Description</w:t>
            </w:r>
          </w:p>
        </w:tc>
        <w:tc>
          <w:tcPr>
            <w:tcW w:w="4518" w:type="dxa"/>
            <w:gridSpan w:val="10"/>
          </w:tcPr>
          <w:p w:rsidR="00B55151" w:rsidRPr="00B3266C" w:rsidRDefault="00B55151" w:rsidP="00515D82">
            <w:pPr>
              <w:ind w:right="-90"/>
              <w:jc w:val="center"/>
              <w:rPr>
                <w:rFonts w:ascii="Arial" w:hAnsi="Arial" w:cs="Arial"/>
                <w:sz w:val="20"/>
              </w:rPr>
            </w:pPr>
            <w:r w:rsidRPr="00B3266C">
              <w:rPr>
                <w:rFonts w:ascii="Arial" w:hAnsi="Arial" w:cs="Arial"/>
                <w:sz w:val="20"/>
              </w:rPr>
              <w:t>1= Non existent to 10= Extremely strong</w:t>
            </w:r>
          </w:p>
        </w:tc>
      </w:tr>
      <w:tr w:rsidR="00B3266C" w:rsidRPr="00B3266C" w:rsidTr="00515D82">
        <w:trPr>
          <w:cantSplit/>
        </w:trPr>
        <w:tc>
          <w:tcPr>
            <w:tcW w:w="1728" w:type="dxa"/>
            <w:vMerge/>
          </w:tcPr>
          <w:p w:rsidR="00B55151" w:rsidRPr="00B3266C" w:rsidRDefault="00B55151" w:rsidP="00515D82">
            <w:pPr>
              <w:ind w:right="-90"/>
              <w:rPr>
                <w:rFonts w:ascii="Arial" w:hAnsi="Arial" w:cs="Arial"/>
                <w:sz w:val="20"/>
              </w:rPr>
            </w:pPr>
          </w:p>
        </w:tc>
        <w:tc>
          <w:tcPr>
            <w:tcW w:w="2610" w:type="dxa"/>
            <w:vMerge/>
          </w:tcPr>
          <w:p w:rsidR="00B55151" w:rsidRPr="00B3266C" w:rsidRDefault="00B55151" w:rsidP="00515D82">
            <w:pPr>
              <w:ind w:right="-90"/>
              <w:rPr>
                <w:rFonts w:ascii="Arial" w:hAnsi="Arial" w:cs="Arial"/>
                <w:sz w:val="20"/>
              </w:rPr>
            </w:pP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68" w:type="dxa"/>
          </w:tcPr>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c>
          <w:tcPr>
            <w:tcW w:w="172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Percent of in-country funding of family planning budget</w:t>
            </w:r>
          </w:p>
        </w:tc>
        <w:tc>
          <w:tcPr>
            <w:tcW w:w="2610" w:type="dxa"/>
            <w:tcBorders>
              <w:right w:val="nil"/>
            </w:tcBorders>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Extent to which total family planning/population budget is derived from in-country sources (e.g., 1 for 10 percent, 5 for 50 percent, 10 for 100 percent)</w:t>
            </w:r>
          </w:p>
        </w:tc>
        <w:tc>
          <w:tcPr>
            <w:tcW w:w="450" w:type="dxa"/>
            <w:tcBorders>
              <w:top w:val="single" w:sz="4" w:space="0" w:color="auto"/>
              <w:left w:val="single" w:sz="4" w:space="0" w:color="auto"/>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68" w:type="dxa"/>
            <w:tcBorders>
              <w:top w:val="single" w:sz="4" w:space="0" w:color="auto"/>
              <w:left w:val="nil"/>
              <w:bottom w:val="single" w:sz="4" w:space="0" w:color="auto"/>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rPr>
          <w:cantSplit/>
        </w:trPr>
        <w:tc>
          <w:tcPr>
            <w:tcW w:w="8856" w:type="dxa"/>
            <w:gridSpan w:val="12"/>
          </w:tcPr>
          <w:p w:rsidR="00B55151" w:rsidRPr="00B3266C" w:rsidRDefault="00B55151" w:rsidP="00515D82">
            <w:pPr>
              <w:pStyle w:val="Heading1"/>
              <w:ind w:right="-90"/>
              <w:rPr>
                <w:rFonts w:cs="Arial"/>
              </w:rPr>
            </w:pPr>
          </w:p>
          <w:p w:rsidR="00B55151" w:rsidRPr="00B3266C" w:rsidRDefault="00B55151" w:rsidP="00515D82">
            <w:pPr>
              <w:pStyle w:val="Heading1"/>
              <w:ind w:right="-90"/>
              <w:rPr>
                <w:rFonts w:cs="Arial"/>
              </w:rPr>
            </w:pPr>
            <w:r w:rsidRPr="00B3266C">
              <w:rPr>
                <w:rFonts w:cs="Arial"/>
              </w:rPr>
              <w:t>SERVICE AND SERVICE-RELATED ACTIVITIES</w:t>
            </w:r>
          </w:p>
        </w:tc>
      </w:tr>
      <w:tr w:rsidR="00B3266C" w:rsidRPr="00B3266C" w:rsidTr="00515D82">
        <w:tc>
          <w:tcPr>
            <w:tcW w:w="172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Involvement of private-sector agencies and groups</w:t>
            </w:r>
          </w:p>
        </w:tc>
        <w:tc>
          <w:tcPr>
            <w:tcW w:w="2610" w:type="dxa"/>
            <w:tcBorders>
              <w:right w:val="nil"/>
            </w:tcBorders>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Extent to which private-sector agencies and groups assist with family planning or other population activities</w:t>
            </w:r>
          </w:p>
        </w:tc>
        <w:tc>
          <w:tcPr>
            <w:tcW w:w="450" w:type="dxa"/>
            <w:tcBorders>
              <w:top w:val="single" w:sz="4" w:space="0" w:color="auto"/>
              <w:left w:val="single" w:sz="4" w:space="0" w:color="auto"/>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68" w:type="dxa"/>
            <w:tcBorders>
              <w:top w:val="single" w:sz="4" w:space="0" w:color="auto"/>
              <w:left w:val="nil"/>
              <w:bottom w:val="nil"/>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c>
          <w:tcPr>
            <w:tcW w:w="172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Civil bureaucracy involved</w:t>
            </w:r>
          </w:p>
        </w:tc>
        <w:tc>
          <w:tcPr>
            <w:tcW w:w="2610" w:type="dxa"/>
            <w:tcBorders>
              <w:right w:val="nil"/>
            </w:tcBorders>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Extent to which the civil bureaucracy of the government is used to ensure that program directives are carried out, and whether its senior officials take responsibility for program directives being carried out</w:t>
            </w:r>
          </w:p>
        </w:tc>
        <w:tc>
          <w:tcPr>
            <w:tcW w:w="450" w:type="dxa"/>
            <w:tcBorders>
              <w:top w:val="single" w:sz="4" w:space="0" w:color="auto"/>
              <w:left w:val="single" w:sz="4" w:space="0" w:color="auto"/>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68" w:type="dxa"/>
            <w:tcBorders>
              <w:top w:val="single" w:sz="4" w:space="0" w:color="auto"/>
              <w:left w:val="nil"/>
              <w:bottom w:val="nil"/>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c>
          <w:tcPr>
            <w:tcW w:w="172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Community-based distribution (CBD)</w:t>
            </w:r>
          </w:p>
        </w:tc>
        <w:tc>
          <w:tcPr>
            <w:tcW w:w="2610" w:type="dxa"/>
            <w:tcBorders>
              <w:right w:val="nil"/>
            </w:tcBorders>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Extent to which areas of country not easily serviced by clinics or other service points are covered by CBD programs for distribution of contraceptives (especially rural areas)</w:t>
            </w:r>
          </w:p>
        </w:tc>
        <w:tc>
          <w:tcPr>
            <w:tcW w:w="450" w:type="dxa"/>
            <w:tcBorders>
              <w:top w:val="single" w:sz="4" w:space="0" w:color="auto"/>
              <w:left w:val="single" w:sz="4" w:space="0" w:color="auto"/>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68" w:type="dxa"/>
            <w:tcBorders>
              <w:top w:val="single" w:sz="4" w:space="0" w:color="auto"/>
              <w:left w:val="nil"/>
              <w:bottom w:val="nil"/>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c>
          <w:tcPr>
            <w:tcW w:w="172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 xml:space="preserve">Social marketing </w:t>
            </w:r>
          </w:p>
        </w:tc>
        <w:tc>
          <w:tcPr>
            <w:tcW w:w="2610" w:type="dxa"/>
            <w:tcBorders>
              <w:right w:val="nil"/>
            </w:tcBorders>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Extent of coverage of the country by a social marketing program (subsidized contraceptive sales at low cost in commercial sector, especially in urban areas)</w:t>
            </w:r>
          </w:p>
        </w:tc>
        <w:tc>
          <w:tcPr>
            <w:tcW w:w="450" w:type="dxa"/>
            <w:tcBorders>
              <w:top w:val="single" w:sz="4" w:space="0" w:color="auto"/>
              <w:left w:val="single" w:sz="4" w:space="0" w:color="auto"/>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tc>
        <w:tc>
          <w:tcPr>
            <w:tcW w:w="468" w:type="dxa"/>
            <w:tcBorders>
              <w:top w:val="single" w:sz="4" w:space="0" w:color="auto"/>
              <w:left w:val="nil"/>
              <w:bottom w:val="single" w:sz="4" w:space="0" w:color="auto"/>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c>
          <w:tcPr>
            <w:tcW w:w="172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Postpartum program</w:t>
            </w:r>
          </w:p>
        </w:tc>
        <w:tc>
          <w:tcPr>
            <w:tcW w:w="2610" w:type="dxa"/>
            <w:tcBorders>
              <w:right w:val="nil"/>
            </w:tcBorders>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Extent to which all new mothers in the country receive postpartum family planning assi</w:t>
            </w:r>
            <w:smartTag w:uri="urn:schemas-microsoft-com:office:smarttags" w:element="PersonName">
              <w:r w:rsidRPr="00B3266C">
                <w:rPr>
                  <w:rFonts w:ascii="Arial" w:hAnsi="Arial" w:cs="Arial"/>
                  <w:sz w:val="20"/>
                </w:rPr>
                <w:t>stan</w:t>
              </w:r>
            </w:smartTag>
            <w:r w:rsidRPr="00B3266C">
              <w:rPr>
                <w:rFonts w:ascii="Arial" w:hAnsi="Arial" w:cs="Arial"/>
                <w:sz w:val="20"/>
              </w:rPr>
              <w:t>ce.</w:t>
            </w:r>
          </w:p>
        </w:tc>
        <w:tc>
          <w:tcPr>
            <w:tcW w:w="450" w:type="dxa"/>
            <w:tcBorders>
              <w:top w:val="single" w:sz="4" w:space="0" w:color="auto"/>
              <w:left w:val="single" w:sz="4" w:space="0" w:color="auto"/>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68" w:type="dxa"/>
            <w:tcBorders>
              <w:top w:val="single" w:sz="4" w:space="0" w:color="auto"/>
              <w:left w:val="nil"/>
              <w:bottom w:val="nil"/>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c>
          <w:tcPr>
            <w:tcW w:w="1728" w:type="dxa"/>
          </w:tcPr>
          <w:p w:rsidR="00B55151" w:rsidRPr="00B3266C" w:rsidRDefault="00B55151" w:rsidP="00515D82">
            <w:pPr>
              <w:ind w:right="-90"/>
              <w:rPr>
                <w:rFonts w:ascii="Arial" w:hAnsi="Arial" w:cs="Arial"/>
                <w:sz w:val="20"/>
              </w:rPr>
            </w:pPr>
            <w:r w:rsidRPr="00B3266C">
              <w:rPr>
                <w:rFonts w:ascii="Arial" w:hAnsi="Arial" w:cs="Arial"/>
                <w:sz w:val="20"/>
              </w:rPr>
              <w:t>Home-visiting workers</w:t>
            </w:r>
          </w:p>
        </w:tc>
        <w:tc>
          <w:tcPr>
            <w:tcW w:w="2610" w:type="dxa"/>
            <w:tcBorders>
              <w:right w:val="nil"/>
            </w:tcBorders>
          </w:tcPr>
          <w:p w:rsidR="00B55151" w:rsidRPr="00B3266C" w:rsidRDefault="00B55151" w:rsidP="00515D82">
            <w:pPr>
              <w:ind w:right="-90"/>
              <w:rPr>
                <w:rFonts w:ascii="Arial" w:hAnsi="Arial" w:cs="Arial"/>
                <w:sz w:val="20"/>
              </w:rPr>
            </w:pPr>
            <w:r w:rsidRPr="00B3266C">
              <w:rPr>
                <w:rFonts w:ascii="Arial" w:hAnsi="Arial" w:cs="Arial"/>
                <w:sz w:val="20"/>
              </w:rPr>
              <w:t>Extent of coverage of population by workers whose primary task is to visit (rural) women in their homes to talk about family planning and MCH</w:t>
            </w:r>
          </w:p>
        </w:tc>
        <w:tc>
          <w:tcPr>
            <w:tcW w:w="450" w:type="dxa"/>
            <w:tcBorders>
              <w:top w:val="single" w:sz="4" w:space="0" w:color="auto"/>
              <w:left w:val="single" w:sz="4" w:space="0" w:color="auto"/>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68" w:type="dxa"/>
            <w:tcBorders>
              <w:top w:val="single" w:sz="4" w:space="0" w:color="auto"/>
              <w:left w:val="nil"/>
              <w:bottom w:val="single" w:sz="4" w:space="0" w:color="auto"/>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bl>
    <w:p w:rsidR="00B55151" w:rsidRPr="00B3266C" w:rsidRDefault="00B55151" w:rsidP="00B55151">
      <w:pPr>
        <w:ind w:right="-90"/>
        <w:rPr>
          <w:rFonts w:ascii="Arial" w:hAnsi="Arial" w:cs="Arial"/>
          <w:sz w:val="20"/>
        </w:rPr>
      </w:pPr>
      <w:r w:rsidRPr="00B3266C">
        <w:rPr>
          <w:rFonts w:ascii="Arial" w:hAnsi="Arial" w:cs="Arial"/>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10"/>
        <w:gridCol w:w="450"/>
        <w:gridCol w:w="450"/>
        <w:gridCol w:w="450"/>
        <w:gridCol w:w="450"/>
        <w:gridCol w:w="450"/>
        <w:gridCol w:w="450"/>
        <w:gridCol w:w="450"/>
        <w:gridCol w:w="450"/>
        <w:gridCol w:w="450"/>
        <w:gridCol w:w="468"/>
      </w:tblGrid>
      <w:tr w:rsidR="00B3266C" w:rsidRPr="00B3266C" w:rsidTr="00515D82">
        <w:trPr>
          <w:cantSplit/>
        </w:trPr>
        <w:tc>
          <w:tcPr>
            <w:tcW w:w="1728" w:type="dxa"/>
            <w:vMerge w:val="restart"/>
          </w:tcPr>
          <w:p w:rsidR="00B55151" w:rsidRPr="00B3266C" w:rsidRDefault="00B55151" w:rsidP="00515D82">
            <w:pPr>
              <w:ind w:right="-90"/>
              <w:rPr>
                <w:rFonts w:ascii="Arial" w:hAnsi="Arial" w:cs="Arial"/>
                <w:sz w:val="20"/>
              </w:rPr>
            </w:pPr>
          </w:p>
          <w:p w:rsidR="00B55151" w:rsidRPr="00B3266C" w:rsidRDefault="00B55151" w:rsidP="00515D82">
            <w:pPr>
              <w:pStyle w:val="Heading2"/>
              <w:ind w:right="-90"/>
              <w:rPr>
                <w:rFonts w:ascii="Arial" w:hAnsi="Arial" w:cs="Arial"/>
                <w:sz w:val="20"/>
              </w:rPr>
            </w:pPr>
            <w:r w:rsidRPr="00B3266C">
              <w:rPr>
                <w:rFonts w:ascii="Arial" w:hAnsi="Arial" w:cs="Arial"/>
                <w:sz w:val="20"/>
              </w:rPr>
              <w:t>Component</w:t>
            </w:r>
          </w:p>
        </w:tc>
        <w:tc>
          <w:tcPr>
            <w:tcW w:w="2610" w:type="dxa"/>
            <w:vMerge w:val="restart"/>
          </w:tcPr>
          <w:p w:rsidR="00B55151" w:rsidRPr="00B3266C" w:rsidRDefault="00B55151" w:rsidP="00515D82">
            <w:pPr>
              <w:ind w:right="-90"/>
              <w:rPr>
                <w:rFonts w:ascii="Arial" w:hAnsi="Arial" w:cs="Arial"/>
                <w:sz w:val="20"/>
              </w:rPr>
            </w:pPr>
          </w:p>
          <w:p w:rsidR="00B55151" w:rsidRPr="00B3266C" w:rsidRDefault="00B55151" w:rsidP="00515D82">
            <w:pPr>
              <w:pStyle w:val="Heading2"/>
              <w:ind w:right="-90"/>
              <w:rPr>
                <w:rFonts w:ascii="Arial" w:hAnsi="Arial" w:cs="Arial"/>
                <w:sz w:val="20"/>
              </w:rPr>
            </w:pPr>
            <w:r w:rsidRPr="00B3266C">
              <w:rPr>
                <w:rFonts w:ascii="Arial" w:hAnsi="Arial" w:cs="Arial"/>
                <w:sz w:val="20"/>
              </w:rPr>
              <w:t>Description</w:t>
            </w:r>
          </w:p>
        </w:tc>
        <w:tc>
          <w:tcPr>
            <w:tcW w:w="4518" w:type="dxa"/>
            <w:gridSpan w:val="10"/>
          </w:tcPr>
          <w:p w:rsidR="00B55151" w:rsidRPr="00B3266C" w:rsidRDefault="00B55151" w:rsidP="00515D82">
            <w:pPr>
              <w:ind w:right="-90"/>
              <w:jc w:val="center"/>
              <w:rPr>
                <w:rFonts w:ascii="Arial" w:hAnsi="Arial" w:cs="Arial"/>
                <w:sz w:val="20"/>
              </w:rPr>
            </w:pPr>
            <w:r w:rsidRPr="00B3266C">
              <w:rPr>
                <w:rFonts w:ascii="Arial" w:hAnsi="Arial" w:cs="Arial"/>
                <w:sz w:val="20"/>
              </w:rPr>
              <w:t>1= Non existent to 10= Extremely strong</w:t>
            </w:r>
          </w:p>
        </w:tc>
      </w:tr>
      <w:tr w:rsidR="00B3266C" w:rsidRPr="00B3266C" w:rsidTr="00515D82">
        <w:trPr>
          <w:cantSplit/>
        </w:trPr>
        <w:tc>
          <w:tcPr>
            <w:tcW w:w="1728" w:type="dxa"/>
            <w:vMerge/>
          </w:tcPr>
          <w:p w:rsidR="00B55151" w:rsidRPr="00B3266C" w:rsidRDefault="00B55151" w:rsidP="00515D82">
            <w:pPr>
              <w:ind w:right="-90"/>
              <w:rPr>
                <w:rFonts w:ascii="Arial" w:hAnsi="Arial" w:cs="Arial"/>
                <w:sz w:val="20"/>
              </w:rPr>
            </w:pPr>
          </w:p>
        </w:tc>
        <w:tc>
          <w:tcPr>
            <w:tcW w:w="2610" w:type="dxa"/>
            <w:vMerge/>
          </w:tcPr>
          <w:p w:rsidR="00B55151" w:rsidRPr="00B3266C" w:rsidRDefault="00B55151" w:rsidP="00515D82">
            <w:pPr>
              <w:ind w:right="-90"/>
              <w:rPr>
                <w:rFonts w:ascii="Arial" w:hAnsi="Arial" w:cs="Arial"/>
                <w:sz w:val="20"/>
              </w:rPr>
            </w:pP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68" w:type="dxa"/>
          </w:tcPr>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c>
          <w:tcPr>
            <w:tcW w:w="172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Administrative structure</w:t>
            </w:r>
          </w:p>
        </w:tc>
        <w:tc>
          <w:tcPr>
            <w:tcW w:w="2610" w:type="dxa"/>
            <w:tcBorders>
              <w:right w:val="nil"/>
            </w:tcBorders>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Extent to which administrative structure and staff at national, provincial and county levels are adequate to implement the family planning program</w:t>
            </w:r>
          </w:p>
        </w:tc>
        <w:tc>
          <w:tcPr>
            <w:tcW w:w="450" w:type="dxa"/>
            <w:tcBorders>
              <w:top w:val="single" w:sz="4" w:space="0" w:color="auto"/>
              <w:left w:val="single" w:sz="4" w:space="0" w:color="auto"/>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68" w:type="dxa"/>
            <w:tcBorders>
              <w:top w:val="single" w:sz="4" w:space="0" w:color="auto"/>
              <w:left w:val="nil"/>
              <w:bottom w:val="nil"/>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c>
          <w:tcPr>
            <w:tcW w:w="172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Training program</w:t>
            </w:r>
          </w:p>
        </w:tc>
        <w:tc>
          <w:tcPr>
            <w:tcW w:w="2610" w:type="dxa"/>
            <w:tcBorders>
              <w:right w:val="nil"/>
            </w:tcBorders>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Extent to which training programs, for each category of staff in the family planning program, are adequate to provide personnel with information and skills necessary to carry out their jobs effectively</w:t>
            </w:r>
          </w:p>
        </w:tc>
        <w:tc>
          <w:tcPr>
            <w:tcW w:w="450" w:type="dxa"/>
            <w:tcBorders>
              <w:top w:val="single" w:sz="4" w:space="0" w:color="auto"/>
              <w:left w:val="single" w:sz="4" w:space="0" w:color="auto"/>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68" w:type="dxa"/>
            <w:tcBorders>
              <w:top w:val="single" w:sz="4" w:space="0" w:color="auto"/>
              <w:left w:val="nil"/>
              <w:bottom w:val="nil"/>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c>
          <w:tcPr>
            <w:tcW w:w="172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Personnel carry out assigned tasks</w:t>
            </w:r>
          </w:p>
        </w:tc>
        <w:tc>
          <w:tcPr>
            <w:tcW w:w="2610" w:type="dxa"/>
            <w:tcBorders>
              <w:right w:val="nil"/>
            </w:tcBorders>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Extent to which all categories of family planning program staff (administrative, medical, paramedical, field) carry out assigned tasks effectively</w:t>
            </w:r>
          </w:p>
        </w:tc>
        <w:tc>
          <w:tcPr>
            <w:tcW w:w="450" w:type="dxa"/>
            <w:tcBorders>
              <w:top w:val="single" w:sz="4" w:space="0" w:color="auto"/>
              <w:left w:val="single" w:sz="4" w:space="0" w:color="auto"/>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68" w:type="dxa"/>
            <w:tcBorders>
              <w:top w:val="single" w:sz="4" w:space="0" w:color="auto"/>
              <w:left w:val="nil"/>
              <w:bottom w:val="nil"/>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c>
          <w:tcPr>
            <w:tcW w:w="172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Logistics and transport</w:t>
            </w:r>
          </w:p>
        </w:tc>
        <w:tc>
          <w:tcPr>
            <w:tcW w:w="2610" w:type="dxa"/>
            <w:tcBorders>
              <w:right w:val="nil"/>
            </w:tcBorders>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 xml:space="preserve">Extent to which the logistics </w:t>
            </w:r>
          </w:p>
          <w:p w:rsidR="00B55151" w:rsidRPr="00B3266C" w:rsidRDefault="00B55151" w:rsidP="00515D82">
            <w:pPr>
              <w:ind w:right="-90"/>
              <w:rPr>
                <w:rFonts w:ascii="Arial" w:hAnsi="Arial" w:cs="Arial"/>
                <w:sz w:val="20"/>
              </w:rPr>
            </w:pPr>
            <w:r w:rsidRPr="00B3266C">
              <w:rPr>
                <w:rFonts w:ascii="Arial" w:hAnsi="Arial" w:cs="Arial"/>
                <w:sz w:val="20"/>
              </w:rPr>
              <w:t>and transport systems are sufficient to keep stocks of contraceptive supplies and related equipment available at all service points, at all times and at all levels (central, provincial, local)</w:t>
            </w:r>
          </w:p>
        </w:tc>
        <w:tc>
          <w:tcPr>
            <w:tcW w:w="450" w:type="dxa"/>
            <w:tcBorders>
              <w:top w:val="single" w:sz="4" w:space="0" w:color="auto"/>
              <w:left w:val="single" w:sz="4" w:space="0" w:color="auto"/>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p w:rsidR="00B55151" w:rsidRPr="00B3266C" w:rsidRDefault="00B55151" w:rsidP="00515D82">
            <w:pPr>
              <w:ind w:right="-90"/>
              <w:jc w:val="center"/>
              <w:rPr>
                <w:rFonts w:ascii="Arial" w:hAnsi="Arial" w:cs="Arial"/>
                <w:sz w:val="20"/>
              </w:rPr>
            </w:pP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68" w:type="dxa"/>
            <w:tcBorders>
              <w:top w:val="single" w:sz="4" w:space="0" w:color="auto"/>
              <w:left w:val="nil"/>
              <w:bottom w:val="nil"/>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c>
          <w:tcPr>
            <w:tcW w:w="172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Supervision system</w:t>
            </w:r>
          </w:p>
        </w:tc>
        <w:tc>
          <w:tcPr>
            <w:tcW w:w="2610" w:type="dxa"/>
            <w:tcBorders>
              <w:right w:val="nil"/>
            </w:tcBorders>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Extent to which the system of supervision at all levels is adequate (regular monitoring visits with corrective or supportive action)</w:t>
            </w:r>
          </w:p>
        </w:tc>
        <w:tc>
          <w:tcPr>
            <w:tcW w:w="450" w:type="dxa"/>
            <w:tcBorders>
              <w:top w:val="single" w:sz="4" w:space="0" w:color="auto"/>
              <w:left w:val="single" w:sz="4" w:space="0" w:color="auto"/>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p w:rsidR="00B55151" w:rsidRPr="00B3266C" w:rsidRDefault="00B55151" w:rsidP="00515D82">
            <w:pPr>
              <w:ind w:right="-90"/>
              <w:jc w:val="center"/>
              <w:rPr>
                <w:rFonts w:ascii="Arial" w:hAnsi="Arial" w:cs="Arial"/>
                <w:sz w:val="20"/>
              </w:rPr>
            </w:pP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p w:rsidR="00B55151" w:rsidRPr="00B3266C" w:rsidRDefault="00B55151" w:rsidP="00515D82">
            <w:pPr>
              <w:ind w:right="-90"/>
              <w:jc w:val="center"/>
              <w:rPr>
                <w:rFonts w:ascii="Arial" w:hAnsi="Arial" w:cs="Arial"/>
                <w:sz w:val="20"/>
              </w:rPr>
            </w:pPr>
          </w:p>
        </w:tc>
        <w:tc>
          <w:tcPr>
            <w:tcW w:w="468" w:type="dxa"/>
            <w:tcBorders>
              <w:top w:val="single" w:sz="4" w:space="0" w:color="auto"/>
              <w:left w:val="nil"/>
              <w:bottom w:val="single" w:sz="4" w:space="0" w:color="auto"/>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c>
          <w:tcPr>
            <w:tcW w:w="172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Mass media for IEC</w:t>
            </w:r>
          </w:p>
        </w:tc>
        <w:tc>
          <w:tcPr>
            <w:tcW w:w="2610" w:type="dxa"/>
            <w:tcBorders>
              <w:right w:val="nil"/>
            </w:tcBorders>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Frequency and extent of coverage of mass media messages that provide population with information on family planning and service sites</w:t>
            </w:r>
          </w:p>
        </w:tc>
        <w:tc>
          <w:tcPr>
            <w:tcW w:w="450" w:type="dxa"/>
            <w:tcBorders>
              <w:top w:val="single" w:sz="4" w:space="0" w:color="auto"/>
              <w:left w:val="single" w:sz="4" w:space="0" w:color="auto"/>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p w:rsidR="00B55151" w:rsidRPr="00B3266C" w:rsidRDefault="00B55151" w:rsidP="00515D82">
            <w:pPr>
              <w:ind w:right="-90"/>
              <w:jc w:val="center"/>
              <w:rPr>
                <w:rFonts w:ascii="Arial" w:hAnsi="Arial" w:cs="Arial"/>
                <w:sz w:val="20"/>
              </w:rPr>
            </w:pP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68" w:type="dxa"/>
            <w:tcBorders>
              <w:top w:val="single" w:sz="4" w:space="0" w:color="auto"/>
              <w:left w:val="nil"/>
              <w:bottom w:val="nil"/>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c>
          <w:tcPr>
            <w:tcW w:w="172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Incentives and disincentives</w:t>
            </w:r>
          </w:p>
        </w:tc>
        <w:tc>
          <w:tcPr>
            <w:tcW w:w="2610" w:type="dxa"/>
            <w:tcBorders>
              <w:right w:val="nil"/>
            </w:tcBorders>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Extent to which monetary or other incentives are used to encourage the adoption of family planning</w:t>
            </w:r>
          </w:p>
        </w:tc>
        <w:tc>
          <w:tcPr>
            <w:tcW w:w="450" w:type="dxa"/>
            <w:tcBorders>
              <w:top w:val="single" w:sz="4" w:space="0" w:color="auto"/>
              <w:left w:val="single" w:sz="4" w:space="0" w:color="auto"/>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p w:rsidR="00B55151" w:rsidRPr="00B3266C" w:rsidRDefault="00B55151" w:rsidP="00515D82">
            <w:pPr>
              <w:ind w:right="-90"/>
              <w:jc w:val="center"/>
              <w:rPr>
                <w:rFonts w:ascii="Arial" w:hAnsi="Arial" w:cs="Arial"/>
                <w:sz w:val="20"/>
              </w:rPr>
            </w:pP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p w:rsidR="00B55151" w:rsidRPr="00B3266C" w:rsidRDefault="00B55151" w:rsidP="00515D82">
            <w:pPr>
              <w:ind w:right="-90"/>
              <w:jc w:val="center"/>
              <w:rPr>
                <w:rFonts w:ascii="Arial" w:hAnsi="Arial" w:cs="Arial"/>
                <w:sz w:val="20"/>
              </w:rPr>
            </w:pPr>
          </w:p>
        </w:tc>
        <w:tc>
          <w:tcPr>
            <w:tcW w:w="468" w:type="dxa"/>
            <w:tcBorders>
              <w:top w:val="single" w:sz="4" w:space="0" w:color="auto"/>
              <w:left w:val="nil"/>
              <w:bottom w:val="single" w:sz="4" w:space="0" w:color="auto"/>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bl>
    <w:p w:rsidR="00B55151" w:rsidRPr="00B3266C" w:rsidRDefault="00B55151" w:rsidP="00B55151">
      <w:pPr>
        <w:ind w:right="-90"/>
        <w:rPr>
          <w:rFonts w:ascii="Arial" w:hAnsi="Arial" w:cs="Arial"/>
          <w:sz w:val="20"/>
        </w:rPr>
      </w:pPr>
      <w:r w:rsidRPr="00B3266C">
        <w:rPr>
          <w:rFonts w:ascii="Arial" w:hAnsi="Arial" w:cs="Arial"/>
          <w:b/>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10"/>
        <w:gridCol w:w="450"/>
        <w:gridCol w:w="450"/>
        <w:gridCol w:w="450"/>
        <w:gridCol w:w="450"/>
        <w:gridCol w:w="450"/>
        <w:gridCol w:w="450"/>
        <w:gridCol w:w="450"/>
        <w:gridCol w:w="450"/>
        <w:gridCol w:w="450"/>
        <w:gridCol w:w="468"/>
      </w:tblGrid>
      <w:tr w:rsidR="00B3266C" w:rsidRPr="00B3266C" w:rsidTr="00515D82">
        <w:trPr>
          <w:cantSplit/>
        </w:trPr>
        <w:tc>
          <w:tcPr>
            <w:tcW w:w="1728" w:type="dxa"/>
            <w:vMerge w:val="restart"/>
          </w:tcPr>
          <w:p w:rsidR="00B55151" w:rsidRPr="00B3266C" w:rsidRDefault="00B55151" w:rsidP="00515D82">
            <w:pPr>
              <w:ind w:right="-90"/>
              <w:rPr>
                <w:rFonts w:ascii="Arial" w:hAnsi="Arial" w:cs="Arial"/>
                <w:sz w:val="20"/>
              </w:rPr>
            </w:pPr>
          </w:p>
          <w:p w:rsidR="00B55151" w:rsidRPr="00B3266C" w:rsidRDefault="00B55151" w:rsidP="00515D82">
            <w:pPr>
              <w:pStyle w:val="Heading2"/>
              <w:ind w:right="-90"/>
              <w:rPr>
                <w:rFonts w:ascii="Arial" w:hAnsi="Arial" w:cs="Arial"/>
                <w:sz w:val="20"/>
              </w:rPr>
            </w:pPr>
            <w:r w:rsidRPr="00B3266C">
              <w:rPr>
                <w:rFonts w:ascii="Arial" w:hAnsi="Arial" w:cs="Arial"/>
                <w:sz w:val="20"/>
              </w:rPr>
              <w:t>Component</w:t>
            </w:r>
          </w:p>
        </w:tc>
        <w:tc>
          <w:tcPr>
            <w:tcW w:w="2610" w:type="dxa"/>
            <w:vMerge w:val="restart"/>
          </w:tcPr>
          <w:p w:rsidR="00B55151" w:rsidRPr="00B3266C" w:rsidRDefault="00B55151" w:rsidP="00515D82">
            <w:pPr>
              <w:ind w:right="-90"/>
              <w:rPr>
                <w:rFonts w:ascii="Arial" w:hAnsi="Arial" w:cs="Arial"/>
                <w:sz w:val="20"/>
              </w:rPr>
            </w:pPr>
          </w:p>
          <w:p w:rsidR="00B55151" w:rsidRPr="00B3266C" w:rsidRDefault="00B55151" w:rsidP="00515D82">
            <w:pPr>
              <w:pStyle w:val="Heading2"/>
              <w:ind w:right="-90"/>
              <w:rPr>
                <w:rFonts w:ascii="Arial" w:hAnsi="Arial" w:cs="Arial"/>
                <w:sz w:val="20"/>
              </w:rPr>
            </w:pPr>
            <w:r w:rsidRPr="00B3266C">
              <w:rPr>
                <w:rFonts w:ascii="Arial" w:hAnsi="Arial" w:cs="Arial"/>
                <w:sz w:val="20"/>
              </w:rPr>
              <w:t>Description</w:t>
            </w:r>
          </w:p>
        </w:tc>
        <w:tc>
          <w:tcPr>
            <w:tcW w:w="4518" w:type="dxa"/>
            <w:gridSpan w:val="10"/>
          </w:tcPr>
          <w:p w:rsidR="00B55151" w:rsidRPr="00B3266C" w:rsidRDefault="00B55151" w:rsidP="00515D82">
            <w:pPr>
              <w:ind w:right="-90"/>
              <w:jc w:val="center"/>
              <w:rPr>
                <w:rFonts w:ascii="Arial" w:hAnsi="Arial" w:cs="Arial"/>
                <w:sz w:val="20"/>
              </w:rPr>
            </w:pPr>
            <w:r w:rsidRPr="00B3266C">
              <w:rPr>
                <w:rFonts w:ascii="Arial" w:hAnsi="Arial" w:cs="Arial"/>
                <w:sz w:val="20"/>
              </w:rPr>
              <w:t>1= Non existent to 10= Extremely strong</w:t>
            </w:r>
          </w:p>
        </w:tc>
      </w:tr>
      <w:tr w:rsidR="00B3266C" w:rsidRPr="00B3266C" w:rsidTr="00515D82">
        <w:trPr>
          <w:cantSplit/>
        </w:trPr>
        <w:tc>
          <w:tcPr>
            <w:tcW w:w="1728" w:type="dxa"/>
            <w:vMerge/>
          </w:tcPr>
          <w:p w:rsidR="00B55151" w:rsidRPr="00B3266C" w:rsidRDefault="00B55151" w:rsidP="00515D82">
            <w:pPr>
              <w:ind w:right="-90"/>
              <w:rPr>
                <w:rFonts w:ascii="Arial" w:hAnsi="Arial" w:cs="Arial"/>
                <w:sz w:val="20"/>
              </w:rPr>
            </w:pPr>
          </w:p>
        </w:tc>
        <w:tc>
          <w:tcPr>
            <w:tcW w:w="2610" w:type="dxa"/>
            <w:vMerge/>
          </w:tcPr>
          <w:p w:rsidR="00B55151" w:rsidRPr="00B3266C" w:rsidRDefault="00B55151" w:rsidP="00515D82">
            <w:pPr>
              <w:ind w:right="-90"/>
              <w:rPr>
                <w:rFonts w:ascii="Arial" w:hAnsi="Arial" w:cs="Arial"/>
                <w:sz w:val="20"/>
              </w:rPr>
            </w:pP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0" w:type="dxa"/>
          </w:tcPr>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68" w:type="dxa"/>
          </w:tcPr>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rPr>
          <w:cantSplit/>
        </w:trPr>
        <w:tc>
          <w:tcPr>
            <w:tcW w:w="8856" w:type="dxa"/>
            <w:gridSpan w:val="12"/>
          </w:tcPr>
          <w:p w:rsidR="00B55151" w:rsidRPr="00B3266C" w:rsidRDefault="00B55151" w:rsidP="00515D82">
            <w:pPr>
              <w:pStyle w:val="Heading1"/>
              <w:ind w:right="-90"/>
              <w:rPr>
                <w:rFonts w:cs="Arial"/>
              </w:rPr>
            </w:pPr>
          </w:p>
          <w:p w:rsidR="00B55151" w:rsidRPr="00B3266C" w:rsidRDefault="00B55151" w:rsidP="00515D82">
            <w:pPr>
              <w:pStyle w:val="Heading1"/>
              <w:ind w:right="-90"/>
              <w:rPr>
                <w:rFonts w:cs="Arial"/>
              </w:rPr>
            </w:pPr>
            <w:r w:rsidRPr="00B3266C">
              <w:rPr>
                <w:rFonts w:cs="Arial"/>
              </w:rPr>
              <w:t>RECORD KEEPING AND EVALUATION</w:t>
            </w:r>
          </w:p>
        </w:tc>
      </w:tr>
      <w:tr w:rsidR="00B3266C" w:rsidRPr="00B3266C" w:rsidTr="00515D82">
        <w:tc>
          <w:tcPr>
            <w:tcW w:w="172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Record keeping</w:t>
            </w:r>
          </w:p>
        </w:tc>
        <w:tc>
          <w:tcPr>
            <w:tcW w:w="2610" w:type="dxa"/>
            <w:tcBorders>
              <w:right w:val="nil"/>
            </w:tcBorders>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Extent to which systems for client recordkeeping, clinic reporting and feedback of results are adequate</w:t>
            </w:r>
          </w:p>
        </w:tc>
        <w:tc>
          <w:tcPr>
            <w:tcW w:w="450" w:type="dxa"/>
            <w:tcBorders>
              <w:top w:val="single" w:sz="4" w:space="0" w:color="auto"/>
              <w:left w:val="single" w:sz="4" w:space="0" w:color="auto"/>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p w:rsidR="00B55151" w:rsidRPr="00B3266C" w:rsidRDefault="00B55151" w:rsidP="00515D82">
            <w:pPr>
              <w:ind w:right="-90"/>
              <w:jc w:val="center"/>
              <w:rPr>
                <w:rFonts w:ascii="Arial" w:hAnsi="Arial" w:cs="Arial"/>
                <w:sz w:val="20"/>
              </w:rPr>
            </w:pP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68" w:type="dxa"/>
            <w:tcBorders>
              <w:top w:val="single" w:sz="4" w:space="0" w:color="auto"/>
              <w:left w:val="nil"/>
              <w:bottom w:val="nil"/>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c>
          <w:tcPr>
            <w:tcW w:w="172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Evaluation</w:t>
            </w:r>
          </w:p>
        </w:tc>
        <w:tc>
          <w:tcPr>
            <w:tcW w:w="2610" w:type="dxa"/>
            <w:tcBorders>
              <w:right w:val="nil"/>
            </w:tcBorders>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Extent to which program statistics, national surveys, and small studies are used by specialized staff to report on program operations and measure progress</w:t>
            </w:r>
          </w:p>
        </w:tc>
        <w:tc>
          <w:tcPr>
            <w:tcW w:w="450" w:type="dxa"/>
            <w:tcBorders>
              <w:top w:val="single" w:sz="4" w:space="0" w:color="auto"/>
              <w:left w:val="single" w:sz="4" w:space="0" w:color="auto"/>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p w:rsidR="00B55151" w:rsidRPr="00B3266C" w:rsidRDefault="00B55151" w:rsidP="00515D82">
            <w:pPr>
              <w:ind w:right="-90"/>
              <w:jc w:val="center"/>
              <w:rPr>
                <w:rFonts w:ascii="Arial" w:hAnsi="Arial" w:cs="Arial"/>
                <w:sz w:val="20"/>
              </w:rPr>
            </w:pP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0" w:type="dxa"/>
            <w:tcBorders>
              <w:top w:val="single" w:sz="4" w:space="0" w:color="auto"/>
              <w:left w:val="nil"/>
              <w:bottom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68" w:type="dxa"/>
            <w:tcBorders>
              <w:top w:val="single" w:sz="4" w:space="0" w:color="auto"/>
              <w:left w:val="nil"/>
              <w:bottom w:val="nil"/>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55151" w:rsidRPr="00B3266C" w:rsidTr="00515D82">
        <w:tc>
          <w:tcPr>
            <w:tcW w:w="172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Management’s use of evaluation findings</w:t>
            </w:r>
          </w:p>
        </w:tc>
        <w:tc>
          <w:tcPr>
            <w:tcW w:w="2610" w:type="dxa"/>
            <w:tcBorders>
              <w:right w:val="nil"/>
            </w:tcBorders>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Extent to which program managers use research and evaluation findings to improve the program in ways suggested by findings</w:t>
            </w:r>
          </w:p>
        </w:tc>
        <w:tc>
          <w:tcPr>
            <w:tcW w:w="450" w:type="dxa"/>
            <w:tcBorders>
              <w:top w:val="single" w:sz="4" w:space="0" w:color="auto"/>
              <w:left w:val="single" w:sz="4" w:space="0" w:color="auto"/>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68" w:type="dxa"/>
            <w:tcBorders>
              <w:top w:val="single" w:sz="4" w:space="0" w:color="auto"/>
              <w:left w:val="nil"/>
              <w:bottom w:val="single" w:sz="4" w:space="0" w:color="auto"/>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bl>
    <w:p w:rsidR="00B55151" w:rsidRPr="00B3266C" w:rsidRDefault="00B55151" w:rsidP="00B5515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10"/>
        <w:gridCol w:w="450"/>
        <w:gridCol w:w="450"/>
        <w:gridCol w:w="450"/>
        <w:gridCol w:w="450"/>
        <w:gridCol w:w="450"/>
        <w:gridCol w:w="450"/>
        <w:gridCol w:w="450"/>
        <w:gridCol w:w="450"/>
        <w:gridCol w:w="450"/>
        <w:gridCol w:w="468"/>
      </w:tblGrid>
      <w:tr w:rsidR="00B3266C" w:rsidRPr="00B3266C" w:rsidTr="00515D82">
        <w:trPr>
          <w:cantSplit/>
        </w:trPr>
        <w:tc>
          <w:tcPr>
            <w:tcW w:w="8856" w:type="dxa"/>
            <w:gridSpan w:val="12"/>
          </w:tcPr>
          <w:p w:rsidR="00B55151" w:rsidRPr="00B3266C" w:rsidRDefault="00B55151" w:rsidP="00515D82">
            <w:pPr>
              <w:ind w:right="-90"/>
              <w:jc w:val="center"/>
              <w:rPr>
                <w:rFonts w:ascii="Arial" w:hAnsi="Arial" w:cs="Arial"/>
                <w:b/>
                <w:sz w:val="20"/>
              </w:rPr>
            </w:pPr>
          </w:p>
          <w:p w:rsidR="00B55151" w:rsidRPr="00B3266C" w:rsidRDefault="00B55151" w:rsidP="00515D82">
            <w:pPr>
              <w:ind w:right="-90"/>
              <w:jc w:val="center"/>
              <w:rPr>
                <w:rFonts w:ascii="Arial" w:hAnsi="Arial" w:cs="Arial"/>
                <w:b/>
                <w:sz w:val="20"/>
              </w:rPr>
            </w:pPr>
            <w:r w:rsidRPr="00B3266C">
              <w:rPr>
                <w:rFonts w:ascii="Arial" w:hAnsi="Arial" w:cs="Arial"/>
                <w:b/>
                <w:sz w:val="20"/>
              </w:rPr>
              <w:t>AVAILABILITY AND ACCESSIBILITY OF METHODS AND SUPPLIES</w:t>
            </w:r>
          </w:p>
          <w:p w:rsidR="00B55151" w:rsidRPr="00B3266C" w:rsidRDefault="00B55151" w:rsidP="00515D82">
            <w:pPr>
              <w:ind w:right="-90"/>
              <w:jc w:val="center"/>
              <w:rPr>
                <w:rFonts w:ascii="Arial" w:hAnsi="Arial" w:cs="Arial"/>
                <w:b/>
                <w:sz w:val="20"/>
              </w:rPr>
            </w:pPr>
          </w:p>
        </w:tc>
      </w:tr>
      <w:tr w:rsidR="00B3266C" w:rsidRPr="00B3266C" w:rsidTr="00515D82">
        <w:trPr>
          <w:trHeight w:val="557"/>
        </w:trPr>
        <w:tc>
          <w:tcPr>
            <w:tcW w:w="1728" w:type="dxa"/>
            <w:shd w:val="clear" w:color="auto" w:fill="auto"/>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IUDs</w:t>
            </w:r>
          </w:p>
        </w:tc>
        <w:tc>
          <w:tcPr>
            <w:tcW w:w="2610" w:type="dxa"/>
            <w:tcBorders>
              <w:right w:val="nil"/>
            </w:tcBorders>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Extent to which entire population has ready and easy access to IUDs</w:t>
            </w:r>
          </w:p>
          <w:p w:rsidR="00B55151" w:rsidRPr="00B3266C" w:rsidRDefault="00B55151" w:rsidP="00515D82">
            <w:pPr>
              <w:ind w:right="-90"/>
              <w:rPr>
                <w:rFonts w:ascii="Arial" w:hAnsi="Arial" w:cs="Arial"/>
                <w:sz w:val="20"/>
              </w:rPr>
            </w:pPr>
          </w:p>
        </w:tc>
        <w:tc>
          <w:tcPr>
            <w:tcW w:w="450" w:type="dxa"/>
            <w:tcBorders>
              <w:top w:val="single" w:sz="4" w:space="0" w:color="auto"/>
              <w:left w:val="single" w:sz="4" w:space="0" w:color="auto"/>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68" w:type="dxa"/>
            <w:tcBorders>
              <w:top w:val="single" w:sz="4" w:space="0" w:color="auto"/>
              <w:left w:val="nil"/>
              <w:bottom w:val="single" w:sz="4" w:space="0" w:color="auto"/>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rPr>
          <w:trHeight w:val="845"/>
        </w:trPr>
        <w:tc>
          <w:tcPr>
            <w:tcW w:w="172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Pills</w:t>
            </w:r>
          </w:p>
        </w:tc>
        <w:tc>
          <w:tcPr>
            <w:tcW w:w="2610" w:type="dxa"/>
            <w:tcBorders>
              <w:right w:val="nil"/>
            </w:tcBorders>
            <w:shd w:val="clear" w:color="auto" w:fill="auto"/>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Extent to which entire population has ready and easy access to pills</w:t>
            </w:r>
          </w:p>
          <w:p w:rsidR="00B55151" w:rsidRPr="00B3266C" w:rsidRDefault="00B55151" w:rsidP="00515D82">
            <w:pPr>
              <w:ind w:right="-90"/>
              <w:rPr>
                <w:rFonts w:ascii="Arial" w:hAnsi="Arial" w:cs="Arial"/>
                <w:sz w:val="20"/>
              </w:rPr>
            </w:pPr>
          </w:p>
        </w:tc>
        <w:tc>
          <w:tcPr>
            <w:tcW w:w="450" w:type="dxa"/>
            <w:tcBorders>
              <w:top w:val="single" w:sz="4" w:space="0" w:color="auto"/>
              <w:left w:val="single" w:sz="4" w:space="0" w:color="auto"/>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68" w:type="dxa"/>
            <w:tcBorders>
              <w:top w:val="single" w:sz="4" w:space="0" w:color="auto"/>
              <w:left w:val="nil"/>
              <w:bottom w:val="single" w:sz="4" w:space="0" w:color="auto"/>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bl>
    <w:p w:rsidR="00B55151" w:rsidRPr="00B3266C" w:rsidRDefault="00B55151" w:rsidP="00B55151">
      <w:pPr>
        <w:rPr>
          <w:rFonts w:ascii="Arial" w:hAnsi="Arial" w:cs="Arial"/>
          <w:sz w:val="20"/>
        </w:rPr>
      </w:pPr>
      <w:r w:rsidRPr="00B3266C">
        <w:rPr>
          <w:rFonts w:ascii="Arial" w:hAnsi="Arial" w:cs="Arial"/>
          <w:sz w:val="20"/>
        </w:rPr>
        <w:br w:type="page"/>
      </w:r>
    </w:p>
    <w:tbl>
      <w:tblPr>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15"/>
        <w:gridCol w:w="2585"/>
        <w:gridCol w:w="456"/>
        <w:gridCol w:w="456"/>
        <w:gridCol w:w="455"/>
        <w:gridCol w:w="456"/>
        <w:gridCol w:w="456"/>
        <w:gridCol w:w="675"/>
        <w:gridCol w:w="236"/>
        <w:gridCol w:w="457"/>
        <w:gridCol w:w="456"/>
        <w:gridCol w:w="477"/>
      </w:tblGrid>
      <w:tr w:rsidR="00B3266C" w:rsidRPr="00B3266C" w:rsidTr="00515D82">
        <w:trPr>
          <w:trHeight w:val="170"/>
        </w:trPr>
        <w:tc>
          <w:tcPr>
            <w:tcW w:w="1701" w:type="dxa"/>
            <w:gridSpan w:val="2"/>
            <w:vMerge w:val="restart"/>
          </w:tcPr>
          <w:p w:rsidR="00B55151" w:rsidRPr="00B3266C" w:rsidRDefault="00B55151" w:rsidP="00515D82">
            <w:pPr>
              <w:ind w:right="-90"/>
              <w:rPr>
                <w:rFonts w:ascii="Arial" w:hAnsi="Arial" w:cs="Arial"/>
                <w:sz w:val="20"/>
              </w:rPr>
            </w:pPr>
          </w:p>
          <w:p w:rsidR="00B55151" w:rsidRPr="00B3266C" w:rsidRDefault="00B55151" w:rsidP="00515D82">
            <w:pPr>
              <w:pStyle w:val="Heading2"/>
              <w:ind w:right="-90"/>
              <w:rPr>
                <w:rFonts w:ascii="Arial" w:hAnsi="Arial" w:cs="Arial"/>
                <w:sz w:val="20"/>
              </w:rPr>
            </w:pPr>
            <w:r w:rsidRPr="00B3266C">
              <w:rPr>
                <w:rFonts w:ascii="Arial" w:hAnsi="Arial" w:cs="Arial"/>
                <w:sz w:val="20"/>
              </w:rPr>
              <w:t>Component</w:t>
            </w:r>
          </w:p>
        </w:tc>
        <w:tc>
          <w:tcPr>
            <w:tcW w:w="2585" w:type="dxa"/>
            <w:vMerge w:val="restart"/>
            <w:tcBorders>
              <w:right w:val="nil"/>
            </w:tcBorders>
            <w:shd w:val="clear" w:color="auto" w:fill="auto"/>
          </w:tcPr>
          <w:p w:rsidR="00B55151" w:rsidRPr="00B3266C" w:rsidRDefault="00B55151" w:rsidP="00515D82">
            <w:pPr>
              <w:ind w:right="-90"/>
              <w:rPr>
                <w:rFonts w:ascii="Arial" w:hAnsi="Arial" w:cs="Arial"/>
                <w:sz w:val="20"/>
              </w:rPr>
            </w:pPr>
          </w:p>
          <w:p w:rsidR="00B55151" w:rsidRPr="00B3266C" w:rsidRDefault="00B55151" w:rsidP="00515D82">
            <w:pPr>
              <w:pStyle w:val="Heading2"/>
              <w:ind w:right="-90"/>
              <w:rPr>
                <w:rFonts w:ascii="Arial" w:hAnsi="Arial" w:cs="Arial"/>
                <w:sz w:val="20"/>
              </w:rPr>
            </w:pPr>
            <w:r w:rsidRPr="00B3266C">
              <w:rPr>
                <w:rFonts w:ascii="Arial" w:hAnsi="Arial" w:cs="Arial"/>
                <w:sz w:val="20"/>
              </w:rPr>
              <w:t>Description</w:t>
            </w:r>
          </w:p>
        </w:tc>
        <w:tc>
          <w:tcPr>
            <w:tcW w:w="4580" w:type="dxa"/>
            <w:gridSpan w:val="10"/>
            <w:tcBorders>
              <w:left w:val="single" w:sz="4" w:space="0" w:color="auto"/>
              <w:bottom w:val="single" w:sz="4" w:space="0" w:color="auto"/>
              <w:right w:val="single" w:sz="4" w:space="0" w:color="auto"/>
            </w:tcBorders>
          </w:tcPr>
          <w:p w:rsidR="00B55151" w:rsidRPr="00B3266C" w:rsidRDefault="00B55151" w:rsidP="00515D82">
            <w:pPr>
              <w:ind w:right="-90"/>
              <w:jc w:val="center"/>
              <w:rPr>
                <w:rFonts w:ascii="Arial" w:hAnsi="Arial" w:cs="Arial"/>
                <w:sz w:val="20"/>
              </w:rPr>
            </w:pPr>
            <w:r w:rsidRPr="00B3266C">
              <w:rPr>
                <w:rFonts w:ascii="Arial" w:hAnsi="Arial" w:cs="Arial"/>
                <w:sz w:val="20"/>
              </w:rPr>
              <w:t>1= Non existent to 10= Extremely strong</w:t>
            </w:r>
          </w:p>
        </w:tc>
      </w:tr>
      <w:tr w:rsidR="00B3266C" w:rsidRPr="00B3266C" w:rsidTr="00515D82">
        <w:trPr>
          <w:trHeight w:val="77"/>
        </w:trPr>
        <w:tc>
          <w:tcPr>
            <w:tcW w:w="1701" w:type="dxa"/>
            <w:gridSpan w:val="2"/>
            <w:vMerge/>
          </w:tcPr>
          <w:p w:rsidR="00B55151" w:rsidRPr="00B3266C" w:rsidRDefault="00B55151" w:rsidP="00515D82">
            <w:pPr>
              <w:ind w:right="-90"/>
              <w:rPr>
                <w:rFonts w:ascii="Arial" w:hAnsi="Arial" w:cs="Arial"/>
                <w:sz w:val="20"/>
              </w:rPr>
            </w:pPr>
          </w:p>
        </w:tc>
        <w:tc>
          <w:tcPr>
            <w:tcW w:w="2585" w:type="dxa"/>
            <w:vMerge/>
            <w:tcBorders>
              <w:bottom w:val="single" w:sz="4" w:space="0" w:color="auto"/>
              <w:right w:val="nil"/>
            </w:tcBorders>
            <w:shd w:val="clear" w:color="auto" w:fill="auto"/>
          </w:tcPr>
          <w:p w:rsidR="00B55151" w:rsidRPr="00B3266C" w:rsidRDefault="00B55151" w:rsidP="00515D82">
            <w:pPr>
              <w:ind w:right="-90"/>
              <w:rPr>
                <w:rFonts w:ascii="Arial" w:hAnsi="Arial" w:cs="Arial"/>
                <w:sz w:val="20"/>
              </w:rPr>
            </w:pPr>
          </w:p>
        </w:tc>
        <w:tc>
          <w:tcPr>
            <w:tcW w:w="456" w:type="dxa"/>
            <w:tcBorders>
              <w:left w:val="single" w:sz="4" w:space="0" w:color="auto"/>
              <w:bottom w:val="single" w:sz="4" w:space="0" w:color="auto"/>
              <w:right w:val="single" w:sz="4" w:space="0" w:color="auto"/>
            </w:tcBorders>
          </w:tcPr>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6" w:type="dxa"/>
            <w:tcBorders>
              <w:left w:val="single" w:sz="4" w:space="0" w:color="auto"/>
              <w:bottom w:val="single" w:sz="4" w:space="0" w:color="auto"/>
              <w:right w:val="single" w:sz="4" w:space="0" w:color="auto"/>
            </w:tcBorders>
          </w:tcPr>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5" w:type="dxa"/>
            <w:tcBorders>
              <w:left w:val="single" w:sz="4" w:space="0" w:color="auto"/>
              <w:bottom w:val="single" w:sz="4" w:space="0" w:color="auto"/>
              <w:right w:val="single" w:sz="4" w:space="0" w:color="auto"/>
            </w:tcBorders>
          </w:tcPr>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6" w:type="dxa"/>
            <w:tcBorders>
              <w:left w:val="single" w:sz="4" w:space="0" w:color="auto"/>
              <w:bottom w:val="single" w:sz="4" w:space="0" w:color="auto"/>
              <w:right w:val="single" w:sz="4" w:space="0" w:color="auto"/>
            </w:tcBorders>
          </w:tcPr>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6" w:type="dxa"/>
            <w:tcBorders>
              <w:left w:val="single" w:sz="4" w:space="0" w:color="auto"/>
              <w:bottom w:val="single" w:sz="4" w:space="0" w:color="auto"/>
              <w:right w:val="single" w:sz="4" w:space="0" w:color="auto"/>
            </w:tcBorders>
          </w:tcPr>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675" w:type="dxa"/>
            <w:tcBorders>
              <w:left w:val="single" w:sz="4" w:space="0" w:color="auto"/>
              <w:bottom w:val="single" w:sz="4" w:space="0" w:color="auto"/>
              <w:right w:val="single" w:sz="4" w:space="0" w:color="auto"/>
            </w:tcBorders>
          </w:tcPr>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236" w:type="dxa"/>
            <w:tcBorders>
              <w:left w:val="single" w:sz="4" w:space="0" w:color="auto"/>
              <w:bottom w:val="single" w:sz="4" w:space="0" w:color="auto"/>
              <w:right w:val="single" w:sz="4" w:space="0" w:color="auto"/>
            </w:tcBorders>
          </w:tcPr>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7" w:type="dxa"/>
            <w:tcBorders>
              <w:left w:val="single" w:sz="4" w:space="0" w:color="auto"/>
              <w:bottom w:val="single" w:sz="4" w:space="0" w:color="auto"/>
              <w:right w:val="single" w:sz="4" w:space="0" w:color="auto"/>
            </w:tcBorders>
          </w:tcPr>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6" w:type="dxa"/>
            <w:tcBorders>
              <w:left w:val="single" w:sz="4" w:space="0" w:color="auto"/>
              <w:bottom w:val="single" w:sz="4" w:space="0" w:color="auto"/>
              <w:right w:val="single" w:sz="4" w:space="0" w:color="auto"/>
            </w:tcBorders>
          </w:tcPr>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77" w:type="dxa"/>
            <w:tcBorders>
              <w:left w:val="single" w:sz="4" w:space="0" w:color="auto"/>
              <w:bottom w:val="single" w:sz="4" w:space="0" w:color="auto"/>
              <w:right w:val="single" w:sz="4" w:space="0" w:color="auto"/>
            </w:tcBorders>
          </w:tcPr>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rPr>
          <w:trHeight w:val="755"/>
        </w:trPr>
        <w:tc>
          <w:tcPr>
            <w:tcW w:w="1701" w:type="dxa"/>
            <w:gridSpan w:val="2"/>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Injectables</w:t>
            </w:r>
          </w:p>
        </w:tc>
        <w:tc>
          <w:tcPr>
            <w:tcW w:w="2585" w:type="dxa"/>
            <w:tcBorders>
              <w:bottom w:val="single" w:sz="4" w:space="0" w:color="auto"/>
              <w:right w:val="nil"/>
            </w:tcBorders>
            <w:shd w:val="clear" w:color="auto" w:fill="auto"/>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Extent to which entire population has ready and easy access to injectables</w:t>
            </w:r>
          </w:p>
        </w:tc>
        <w:tc>
          <w:tcPr>
            <w:tcW w:w="456" w:type="dxa"/>
            <w:tcBorders>
              <w:left w:val="single" w:sz="4" w:space="0" w:color="auto"/>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6" w:type="dxa"/>
            <w:tcBorders>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5" w:type="dxa"/>
            <w:tcBorders>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6" w:type="dxa"/>
            <w:tcBorders>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6" w:type="dxa"/>
            <w:tcBorders>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675" w:type="dxa"/>
            <w:tcBorders>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236" w:type="dxa"/>
            <w:tcBorders>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7" w:type="dxa"/>
            <w:tcBorders>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6" w:type="dxa"/>
            <w:tcBorders>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77" w:type="dxa"/>
            <w:tcBorders>
              <w:left w:val="nil"/>
              <w:bottom w:val="single" w:sz="4" w:space="0" w:color="auto"/>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rPr>
          <w:trHeight w:val="386"/>
        </w:trPr>
        <w:tc>
          <w:tcPr>
            <w:tcW w:w="1701" w:type="dxa"/>
            <w:gridSpan w:val="2"/>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Female sterilization</w:t>
            </w:r>
          </w:p>
        </w:tc>
        <w:tc>
          <w:tcPr>
            <w:tcW w:w="2585" w:type="dxa"/>
            <w:tcBorders>
              <w:bottom w:val="single" w:sz="4" w:space="0" w:color="auto"/>
              <w:right w:val="nil"/>
            </w:tcBorders>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Extent to which entire population has ready access to voluntary sterilization services for women</w:t>
            </w:r>
          </w:p>
        </w:tc>
        <w:tc>
          <w:tcPr>
            <w:tcW w:w="456" w:type="dxa"/>
            <w:tcBorders>
              <w:top w:val="single" w:sz="4" w:space="0" w:color="auto"/>
              <w:left w:val="single" w:sz="4" w:space="0" w:color="auto"/>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6"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5"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6"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6"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675"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236"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7"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6"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77" w:type="dxa"/>
            <w:tcBorders>
              <w:top w:val="single" w:sz="4" w:space="0" w:color="auto"/>
              <w:left w:val="nil"/>
              <w:bottom w:val="single" w:sz="4" w:space="0" w:color="auto"/>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rPr>
          <w:trHeight w:val="566"/>
        </w:trPr>
        <w:tc>
          <w:tcPr>
            <w:tcW w:w="1701" w:type="dxa"/>
            <w:gridSpan w:val="2"/>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Male sterilization</w:t>
            </w:r>
          </w:p>
        </w:tc>
        <w:tc>
          <w:tcPr>
            <w:tcW w:w="2585" w:type="dxa"/>
            <w:tcBorders>
              <w:bottom w:val="single" w:sz="4" w:space="0" w:color="auto"/>
              <w:right w:val="nil"/>
            </w:tcBorders>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Extent to which entire population has ready access to voluntary sterilization services for men</w:t>
            </w:r>
          </w:p>
        </w:tc>
        <w:tc>
          <w:tcPr>
            <w:tcW w:w="456" w:type="dxa"/>
            <w:tcBorders>
              <w:top w:val="single" w:sz="4" w:space="0" w:color="auto"/>
              <w:left w:val="single" w:sz="4" w:space="0" w:color="auto"/>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6"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5"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6"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6"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675"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236"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7"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6"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77" w:type="dxa"/>
            <w:tcBorders>
              <w:top w:val="single" w:sz="4" w:space="0" w:color="auto"/>
              <w:left w:val="nil"/>
              <w:bottom w:val="single" w:sz="4" w:space="0" w:color="auto"/>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rPr>
          <w:trHeight w:val="872"/>
        </w:trPr>
        <w:tc>
          <w:tcPr>
            <w:tcW w:w="1686"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Condoms</w:t>
            </w:r>
          </w:p>
        </w:tc>
        <w:tc>
          <w:tcPr>
            <w:tcW w:w="2600" w:type="dxa"/>
            <w:gridSpan w:val="2"/>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Extent to which entire population has ready and easy access to condoms</w:t>
            </w:r>
          </w:p>
        </w:tc>
        <w:tc>
          <w:tcPr>
            <w:tcW w:w="456" w:type="dxa"/>
            <w:tcBorders>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6" w:type="dxa"/>
            <w:tcBorders>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5" w:type="dxa"/>
            <w:tcBorders>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6" w:type="dxa"/>
            <w:tcBorders>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6" w:type="dxa"/>
            <w:tcBorders>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675" w:type="dxa"/>
            <w:tcBorders>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236" w:type="dxa"/>
            <w:tcBorders>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7" w:type="dxa"/>
            <w:tcBorders>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6" w:type="dxa"/>
            <w:tcBorders>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77" w:type="dxa"/>
            <w:tcBorders>
              <w:left w:val="nil"/>
              <w:bottom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rPr>
          <w:trHeight w:val="77"/>
        </w:trPr>
        <w:tc>
          <w:tcPr>
            <w:tcW w:w="1686"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Implants</w:t>
            </w:r>
          </w:p>
        </w:tc>
        <w:tc>
          <w:tcPr>
            <w:tcW w:w="2600" w:type="dxa"/>
            <w:gridSpan w:val="2"/>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Extent to which entire population has ready and easy access to implants</w:t>
            </w:r>
          </w:p>
          <w:p w:rsidR="00B55151" w:rsidRPr="00B3266C" w:rsidRDefault="00B55151" w:rsidP="00515D82">
            <w:pPr>
              <w:ind w:right="-90"/>
              <w:rPr>
                <w:rFonts w:ascii="Arial" w:hAnsi="Arial" w:cs="Arial"/>
                <w:sz w:val="20"/>
              </w:rPr>
            </w:pPr>
          </w:p>
        </w:tc>
        <w:tc>
          <w:tcPr>
            <w:tcW w:w="456" w:type="dxa"/>
            <w:tcBorders>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6"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5"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6"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6"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675"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236"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7"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6"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77" w:type="dxa"/>
            <w:tcBorders>
              <w:lef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rPr>
          <w:trHeight w:val="77"/>
        </w:trPr>
        <w:tc>
          <w:tcPr>
            <w:tcW w:w="1686"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Emergency Contraception</w:t>
            </w:r>
          </w:p>
        </w:tc>
        <w:tc>
          <w:tcPr>
            <w:tcW w:w="2600" w:type="dxa"/>
            <w:gridSpan w:val="2"/>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Extent to which entire population has ready and easy access to emergency contraception</w:t>
            </w:r>
          </w:p>
          <w:p w:rsidR="00B55151" w:rsidRPr="00B3266C" w:rsidRDefault="00B55151" w:rsidP="00515D82">
            <w:pPr>
              <w:ind w:right="-90"/>
              <w:rPr>
                <w:rFonts w:ascii="Arial" w:hAnsi="Arial" w:cs="Arial"/>
                <w:sz w:val="20"/>
              </w:rPr>
            </w:pPr>
          </w:p>
        </w:tc>
        <w:tc>
          <w:tcPr>
            <w:tcW w:w="456" w:type="dxa"/>
            <w:tcBorders>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6"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5"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6"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6"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675"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236"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7"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6"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77" w:type="dxa"/>
            <w:tcBorders>
              <w:lef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rPr>
          <w:trHeight w:val="77"/>
        </w:trPr>
        <w:tc>
          <w:tcPr>
            <w:tcW w:w="1686"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Abortion</w:t>
            </w:r>
          </w:p>
        </w:tc>
        <w:tc>
          <w:tcPr>
            <w:tcW w:w="2600" w:type="dxa"/>
            <w:gridSpan w:val="2"/>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Extent to which entire population has ready and easy access to safe abortion or menstrual regulation (regardless of legal status)</w:t>
            </w:r>
          </w:p>
          <w:p w:rsidR="00B55151" w:rsidRPr="00B3266C" w:rsidRDefault="00B55151" w:rsidP="00515D82">
            <w:pPr>
              <w:ind w:right="-90"/>
              <w:rPr>
                <w:rFonts w:ascii="Arial" w:hAnsi="Arial" w:cs="Arial"/>
                <w:sz w:val="20"/>
              </w:rPr>
            </w:pPr>
          </w:p>
        </w:tc>
        <w:tc>
          <w:tcPr>
            <w:tcW w:w="456" w:type="dxa"/>
            <w:tcBorders>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6" w:type="dxa"/>
            <w:tcBorders>
              <w:left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5" w:type="dxa"/>
            <w:tcBorders>
              <w:left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6" w:type="dxa"/>
            <w:tcBorders>
              <w:left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6" w:type="dxa"/>
            <w:tcBorders>
              <w:left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675" w:type="dxa"/>
            <w:tcBorders>
              <w:left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236" w:type="dxa"/>
            <w:tcBorders>
              <w:left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7" w:type="dxa"/>
            <w:tcBorders>
              <w:left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6" w:type="dxa"/>
            <w:tcBorders>
              <w:left w:val="nil"/>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77" w:type="dxa"/>
            <w:tcBorders>
              <w:lef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rPr>
          <w:trHeight w:val="77"/>
        </w:trPr>
        <w:tc>
          <w:tcPr>
            <w:tcW w:w="8866" w:type="dxa"/>
            <w:gridSpan w:val="13"/>
          </w:tcPr>
          <w:p w:rsidR="00B55151" w:rsidRPr="00B3266C" w:rsidRDefault="00B55151" w:rsidP="00515D82">
            <w:pPr>
              <w:ind w:right="-90"/>
              <w:jc w:val="center"/>
              <w:rPr>
                <w:rFonts w:ascii="Arial" w:hAnsi="Arial" w:cs="Arial"/>
                <w:b/>
                <w:sz w:val="20"/>
              </w:rPr>
            </w:pPr>
          </w:p>
          <w:p w:rsidR="00B55151" w:rsidRPr="00B3266C" w:rsidRDefault="00B55151" w:rsidP="00515D82">
            <w:pPr>
              <w:pStyle w:val="CommentText"/>
              <w:jc w:val="center"/>
              <w:rPr>
                <w:rFonts w:ascii="Arial" w:hAnsi="Arial" w:cs="Arial"/>
                <w:sz w:val="16"/>
                <w:szCs w:val="16"/>
              </w:rPr>
            </w:pPr>
            <w:r w:rsidRPr="00B3266C">
              <w:rPr>
                <w:rFonts w:ascii="Arial" w:hAnsi="Arial" w:cs="Arial"/>
                <w:b/>
              </w:rPr>
              <w:t>LTM and LAPM REVERSAL</w:t>
            </w:r>
            <w:r w:rsidRPr="00B3266C">
              <w:rPr>
                <w:rFonts w:ascii="Arial" w:hAnsi="Arial" w:cs="Arial"/>
                <w:b/>
              </w:rPr>
              <w:br/>
            </w:r>
            <w:r w:rsidRPr="00B3266C">
              <w:rPr>
                <w:rFonts w:ascii="Arial" w:hAnsi="Arial" w:cs="Arial"/>
                <w:b/>
              </w:rPr>
              <w:br/>
            </w:r>
            <w:r w:rsidRPr="00B3266C">
              <w:rPr>
                <w:rFonts w:ascii="Arial" w:hAnsi="Arial" w:cs="Arial"/>
                <w:b/>
                <w:sz w:val="16"/>
                <w:szCs w:val="16"/>
              </w:rPr>
              <w:t>*</w:t>
            </w:r>
            <w:r w:rsidRPr="00B3266C">
              <w:rPr>
                <w:rFonts w:ascii="Arial" w:hAnsi="Arial" w:cs="Arial"/>
                <w:sz w:val="16"/>
                <w:szCs w:val="16"/>
              </w:rPr>
              <w:t>LTM: Long-term methods</w:t>
            </w:r>
          </w:p>
          <w:p w:rsidR="00B55151" w:rsidRPr="00B3266C" w:rsidRDefault="00B55151" w:rsidP="00515D82">
            <w:pPr>
              <w:pStyle w:val="CommentText"/>
              <w:jc w:val="center"/>
              <w:rPr>
                <w:rFonts w:ascii="Arial" w:hAnsi="Arial" w:cs="Arial"/>
                <w:sz w:val="16"/>
                <w:szCs w:val="16"/>
              </w:rPr>
            </w:pPr>
            <w:r w:rsidRPr="00B3266C">
              <w:rPr>
                <w:rFonts w:ascii="Arial" w:hAnsi="Arial" w:cs="Arial"/>
                <w:sz w:val="16"/>
                <w:szCs w:val="16"/>
              </w:rPr>
              <w:t>LAPM: Long-acting and permanent methods</w:t>
            </w:r>
          </w:p>
          <w:p w:rsidR="00B55151" w:rsidRPr="00B3266C" w:rsidRDefault="00B55151" w:rsidP="00515D82">
            <w:pPr>
              <w:pStyle w:val="CommentText"/>
              <w:jc w:val="center"/>
              <w:rPr>
                <w:rFonts w:ascii="Arial" w:hAnsi="Arial" w:cs="Arial"/>
                <w:sz w:val="16"/>
                <w:szCs w:val="16"/>
              </w:rPr>
            </w:pPr>
            <w:r w:rsidRPr="00B3266C">
              <w:rPr>
                <w:rFonts w:ascii="Arial" w:hAnsi="Arial" w:cs="Arial"/>
                <w:sz w:val="16"/>
                <w:szCs w:val="16"/>
              </w:rPr>
              <w:t>Reversal: Removing an IUD or Implant, or the idea that sterilization is permanent</w:t>
            </w:r>
          </w:p>
          <w:p w:rsidR="00B55151" w:rsidRPr="00B3266C" w:rsidRDefault="00B55151" w:rsidP="00515D82">
            <w:pPr>
              <w:pStyle w:val="CommentText"/>
              <w:jc w:val="center"/>
              <w:rPr>
                <w:rFonts w:ascii="Arial" w:hAnsi="Arial" w:cs="Arial"/>
                <w:sz w:val="16"/>
                <w:szCs w:val="16"/>
              </w:rPr>
            </w:pPr>
          </w:p>
          <w:tbl>
            <w:tblPr>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882"/>
              <w:gridCol w:w="881"/>
              <w:gridCol w:w="883"/>
              <w:gridCol w:w="883"/>
              <w:gridCol w:w="1307"/>
              <w:gridCol w:w="457"/>
              <w:gridCol w:w="885"/>
              <w:gridCol w:w="883"/>
              <w:gridCol w:w="923"/>
            </w:tblGrid>
            <w:tr w:rsidR="00B3266C" w:rsidRPr="00B3266C" w:rsidTr="00515D82">
              <w:trPr>
                <w:trHeight w:val="170"/>
              </w:trPr>
              <w:tc>
                <w:tcPr>
                  <w:tcW w:w="4580" w:type="dxa"/>
                  <w:gridSpan w:val="10"/>
                  <w:tcBorders>
                    <w:left w:val="single" w:sz="4" w:space="0" w:color="auto"/>
                    <w:bottom w:val="single" w:sz="4" w:space="0" w:color="auto"/>
                    <w:right w:val="single" w:sz="4" w:space="0" w:color="auto"/>
                  </w:tcBorders>
                </w:tcPr>
                <w:p w:rsidR="00B55151" w:rsidRPr="00B3266C" w:rsidRDefault="00B55151" w:rsidP="00515D82">
                  <w:pPr>
                    <w:ind w:right="-90"/>
                    <w:jc w:val="center"/>
                    <w:rPr>
                      <w:rFonts w:ascii="Arial" w:hAnsi="Arial" w:cs="Arial"/>
                      <w:sz w:val="20"/>
                    </w:rPr>
                  </w:pPr>
                  <w:r w:rsidRPr="00B3266C">
                    <w:rPr>
                      <w:rFonts w:ascii="Arial" w:hAnsi="Arial" w:cs="Arial"/>
                      <w:sz w:val="20"/>
                    </w:rPr>
                    <w:t>1= Non existent to 10= Extremely strong</w:t>
                  </w:r>
                </w:p>
              </w:tc>
            </w:tr>
            <w:tr w:rsidR="00B3266C" w:rsidRPr="00B3266C" w:rsidTr="00515D82">
              <w:trPr>
                <w:trHeight w:val="77"/>
              </w:trPr>
              <w:tc>
                <w:tcPr>
                  <w:tcW w:w="456" w:type="dxa"/>
                  <w:tcBorders>
                    <w:left w:val="single" w:sz="4" w:space="0" w:color="auto"/>
                    <w:bottom w:val="single" w:sz="4" w:space="0" w:color="auto"/>
                    <w:right w:val="single" w:sz="4" w:space="0" w:color="auto"/>
                  </w:tcBorders>
                </w:tcPr>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6" w:type="dxa"/>
                  <w:tcBorders>
                    <w:left w:val="single" w:sz="4" w:space="0" w:color="auto"/>
                    <w:bottom w:val="single" w:sz="4" w:space="0" w:color="auto"/>
                    <w:right w:val="single" w:sz="4" w:space="0" w:color="auto"/>
                  </w:tcBorders>
                </w:tcPr>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5" w:type="dxa"/>
                  <w:tcBorders>
                    <w:left w:val="single" w:sz="4" w:space="0" w:color="auto"/>
                    <w:bottom w:val="single" w:sz="4" w:space="0" w:color="auto"/>
                    <w:right w:val="single" w:sz="4" w:space="0" w:color="auto"/>
                  </w:tcBorders>
                </w:tcPr>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6" w:type="dxa"/>
                  <w:tcBorders>
                    <w:left w:val="single" w:sz="4" w:space="0" w:color="auto"/>
                    <w:bottom w:val="single" w:sz="4" w:space="0" w:color="auto"/>
                    <w:right w:val="single" w:sz="4" w:space="0" w:color="auto"/>
                  </w:tcBorders>
                </w:tcPr>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6" w:type="dxa"/>
                  <w:tcBorders>
                    <w:left w:val="single" w:sz="4" w:space="0" w:color="auto"/>
                    <w:bottom w:val="single" w:sz="4" w:space="0" w:color="auto"/>
                    <w:right w:val="single" w:sz="4" w:space="0" w:color="auto"/>
                  </w:tcBorders>
                </w:tcPr>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675" w:type="dxa"/>
                  <w:tcBorders>
                    <w:left w:val="single" w:sz="4" w:space="0" w:color="auto"/>
                    <w:bottom w:val="single" w:sz="4" w:space="0" w:color="auto"/>
                    <w:right w:val="single" w:sz="4" w:space="0" w:color="auto"/>
                  </w:tcBorders>
                </w:tcPr>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236" w:type="dxa"/>
                  <w:tcBorders>
                    <w:left w:val="single" w:sz="4" w:space="0" w:color="auto"/>
                    <w:bottom w:val="single" w:sz="4" w:space="0" w:color="auto"/>
                    <w:right w:val="single" w:sz="4" w:space="0" w:color="auto"/>
                  </w:tcBorders>
                </w:tcPr>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7" w:type="dxa"/>
                  <w:tcBorders>
                    <w:left w:val="single" w:sz="4" w:space="0" w:color="auto"/>
                    <w:bottom w:val="single" w:sz="4" w:space="0" w:color="auto"/>
                    <w:right w:val="single" w:sz="4" w:space="0" w:color="auto"/>
                  </w:tcBorders>
                </w:tcPr>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6" w:type="dxa"/>
                  <w:tcBorders>
                    <w:left w:val="single" w:sz="4" w:space="0" w:color="auto"/>
                    <w:bottom w:val="single" w:sz="4" w:space="0" w:color="auto"/>
                    <w:right w:val="single" w:sz="4" w:space="0" w:color="auto"/>
                  </w:tcBorders>
                </w:tcPr>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77" w:type="dxa"/>
                  <w:tcBorders>
                    <w:left w:val="single" w:sz="4" w:space="0" w:color="auto"/>
                    <w:bottom w:val="single" w:sz="4" w:space="0" w:color="auto"/>
                    <w:right w:val="single" w:sz="4" w:space="0" w:color="auto"/>
                  </w:tcBorders>
                </w:tcPr>
                <w:p w:rsidR="00B55151" w:rsidRPr="00B3266C" w:rsidRDefault="00B55151" w:rsidP="00515D82">
                  <w:pPr>
                    <w:ind w:right="-90"/>
                    <w:jc w:val="center"/>
                    <w:rPr>
                      <w:rFonts w:ascii="Arial" w:hAnsi="Arial" w:cs="Arial"/>
                      <w:sz w:val="20"/>
                    </w:rPr>
                  </w:pPr>
                  <w:r w:rsidRPr="00B3266C">
                    <w:rPr>
                      <w:rFonts w:ascii="Arial" w:hAnsi="Arial" w:cs="Arial"/>
                      <w:sz w:val="20"/>
                    </w:rPr>
                    <w:t>10</w:t>
                  </w:r>
                </w:p>
              </w:tc>
            </w:tr>
          </w:tbl>
          <w:p w:rsidR="00B55151" w:rsidRPr="00B3266C" w:rsidRDefault="00B55151" w:rsidP="00515D82">
            <w:pPr>
              <w:ind w:right="-90"/>
              <w:jc w:val="center"/>
              <w:rPr>
                <w:rFonts w:ascii="Arial" w:hAnsi="Arial" w:cs="Arial"/>
                <w:sz w:val="20"/>
              </w:rPr>
            </w:pPr>
          </w:p>
        </w:tc>
      </w:tr>
      <w:tr w:rsidR="00B3266C" w:rsidRPr="00B3266C" w:rsidTr="00515D82">
        <w:trPr>
          <w:trHeight w:val="77"/>
        </w:trPr>
        <w:tc>
          <w:tcPr>
            <w:tcW w:w="1686"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Sterilization permanence</w:t>
            </w:r>
          </w:p>
        </w:tc>
        <w:tc>
          <w:tcPr>
            <w:tcW w:w="2600" w:type="dxa"/>
            <w:gridSpan w:val="2"/>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Extent to which clients adopting sterilization are routinely informed that it is permanent?</w:t>
            </w:r>
          </w:p>
        </w:tc>
        <w:tc>
          <w:tcPr>
            <w:tcW w:w="456" w:type="dxa"/>
            <w:tcBorders>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6"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5"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6"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6"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675"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236"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7"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6"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77" w:type="dxa"/>
            <w:tcBorders>
              <w:lef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rPr>
          <w:trHeight w:val="77"/>
        </w:trPr>
        <w:tc>
          <w:tcPr>
            <w:tcW w:w="1686"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IUD Removal</w:t>
            </w:r>
          </w:p>
        </w:tc>
        <w:tc>
          <w:tcPr>
            <w:tcW w:w="2600" w:type="dxa"/>
            <w:gridSpan w:val="2"/>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lastRenderedPageBreak/>
              <w:t>Extent to which the entire population has ready and easy access to IUD removal</w:t>
            </w:r>
          </w:p>
        </w:tc>
        <w:tc>
          <w:tcPr>
            <w:tcW w:w="456" w:type="dxa"/>
            <w:tcBorders>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lastRenderedPageBreak/>
              <w:t>1</w:t>
            </w:r>
          </w:p>
        </w:tc>
        <w:tc>
          <w:tcPr>
            <w:tcW w:w="456"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5"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6"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6"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675"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236"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7"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6"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77" w:type="dxa"/>
            <w:tcBorders>
              <w:lef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55151" w:rsidRPr="00B3266C" w:rsidTr="00515D82">
        <w:trPr>
          <w:trHeight w:val="77"/>
        </w:trPr>
        <w:tc>
          <w:tcPr>
            <w:tcW w:w="1686"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Implant Removal</w:t>
            </w:r>
          </w:p>
        </w:tc>
        <w:tc>
          <w:tcPr>
            <w:tcW w:w="2600" w:type="dxa"/>
            <w:gridSpan w:val="2"/>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Extent to which the entire population has ready and easy access to implant removal</w:t>
            </w:r>
          </w:p>
        </w:tc>
        <w:tc>
          <w:tcPr>
            <w:tcW w:w="456" w:type="dxa"/>
            <w:tcBorders>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6"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5"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6"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6"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675"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236"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7"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6" w:type="dxa"/>
            <w:tcBorders>
              <w:left w:val="nil"/>
              <w:righ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77" w:type="dxa"/>
            <w:tcBorders>
              <w:left w:val="nil"/>
            </w:tcBorders>
            <w:vAlign w:val="center"/>
          </w:tcPr>
          <w:p w:rsidR="00B55151" w:rsidRPr="00B3266C" w:rsidRDefault="00B55151" w:rsidP="00515D82">
            <w:pPr>
              <w:ind w:right="-90"/>
              <w:jc w:val="center"/>
              <w:rPr>
                <w:rFonts w:ascii="Arial" w:hAnsi="Arial" w:cs="Arial"/>
                <w:sz w:val="20"/>
              </w:rPr>
            </w:pPr>
            <w:r w:rsidRPr="00B3266C">
              <w:rPr>
                <w:rFonts w:ascii="Arial" w:hAnsi="Arial" w:cs="Arial"/>
                <w:sz w:val="20"/>
              </w:rPr>
              <w:t>10</w:t>
            </w:r>
          </w:p>
        </w:tc>
      </w:tr>
    </w:tbl>
    <w:p w:rsidR="00B55151" w:rsidRPr="00B3266C" w:rsidRDefault="00B55151" w:rsidP="00B55151">
      <w:pPr>
        <w:rPr>
          <w:rFonts w:ascii="Arial" w:hAnsi="Arial" w:cs="Arial"/>
          <w:sz w:val="20"/>
        </w:rPr>
      </w:pPr>
    </w:p>
    <w:tbl>
      <w:tblPr>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450"/>
        <w:gridCol w:w="450"/>
        <w:gridCol w:w="450"/>
        <w:gridCol w:w="450"/>
        <w:gridCol w:w="451"/>
        <w:gridCol w:w="451"/>
        <w:gridCol w:w="451"/>
        <w:gridCol w:w="451"/>
        <w:gridCol w:w="451"/>
        <w:gridCol w:w="473"/>
      </w:tblGrid>
      <w:tr w:rsidR="00B55151" w:rsidRPr="00B3266C" w:rsidTr="00515D82">
        <w:tc>
          <w:tcPr>
            <w:tcW w:w="433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 xml:space="preserve">Please rate the general quality of family planning services. (Good quality includes a focus on client needs, with counseling, full information, wide method choice, and safe clinical procedures.)  </w:t>
            </w:r>
          </w:p>
        </w:tc>
        <w:tc>
          <w:tcPr>
            <w:tcW w:w="450" w:type="dxa"/>
            <w:tcBorders>
              <w:top w:val="single" w:sz="4" w:space="0" w:color="auto"/>
              <w:left w:val="single" w:sz="4" w:space="0" w:color="auto"/>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0"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1"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1"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1"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1"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1"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73" w:type="dxa"/>
            <w:tcBorders>
              <w:top w:val="single" w:sz="4" w:space="0" w:color="auto"/>
              <w:left w:val="nil"/>
              <w:bottom w:val="single" w:sz="4" w:space="0" w:color="auto"/>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bl>
    <w:p w:rsidR="00B55151" w:rsidRPr="00B3266C" w:rsidRDefault="00B55151" w:rsidP="00B55151">
      <w:pPr>
        <w:rPr>
          <w:rFonts w:ascii="Arial" w:hAnsi="Arial" w:cs="Arial"/>
          <w:sz w:val="20"/>
        </w:rPr>
      </w:pPr>
    </w:p>
    <w:p w:rsidR="00B55151" w:rsidRPr="00B3266C" w:rsidRDefault="00B55151" w:rsidP="00B55151">
      <w:pPr>
        <w:rPr>
          <w:rFonts w:ascii="Arial" w:hAnsi="Arial" w:cs="Arial"/>
          <w:sz w:val="20"/>
        </w:rPr>
      </w:pPr>
    </w:p>
    <w:p w:rsidR="00B55151" w:rsidRPr="00B3266C" w:rsidRDefault="00B55151" w:rsidP="00B55151">
      <w:pPr>
        <w:jc w:val="center"/>
        <w:rPr>
          <w:rFonts w:ascii="Arial" w:hAnsi="Arial" w:cs="Arial"/>
          <w:b/>
          <w:sz w:val="20"/>
        </w:rPr>
      </w:pPr>
      <w:r w:rsidRPr="00B3266C">
        <w:rPr>
          <w:rFonts w:ascii="Arial" w:hAnsi="Arial" w:cs="Arial"/>
          <w:b/>
          <w:sz w:val="20"/>
        </w:rPr>
        <w:t>FAMILY PLANNING JUSTIFICATION</w:t>
      </w:r>
    </w:p>
    <w:p w:rsidR="00B55151" w:rsidRPr="00B3266C" w:rsidRDefault="00B55151" w:rsidP="00B55151">
      <w:pPr>
        <w:jc w:val="center"/>
        <w:rPr>
          <w:rFonts w:ascii="Arial" w:hAnsi="Arial" w:cs="Arial"/>
          <w:sz w:val="20"/>
        </w:rPr>
      </w:pPr>
    </w:p>
    <w:p w:rsidR="00B55151" w:rsidRPr="00B3266C" w:rsidRDefault="00B55151" w:rsidP="00B55151">
      <w:pPr>
        <w:rPr>
          <w:rFonts w:ascii="Arial" w:hAnsi="Arial" w:cs="Arial"/>
          <w:sz w:val="20"/>
        </w:rPr>
      </w:pPr>
      <w:r w:rsidRPr="00B3266C">
        <w:rPr>
          <w:rFonts w:ascii="Arial" w:hAnsi="Arial" w:cs="Arial"/>
          <w:sz w:val="20"/>
        </w:rPr>
        <w:t>How important is each of the following as a current justification for the national family planning program? (1 means negligible importance; 10 means great importance).</w:t>
      </w:r>
    </w:p>
    <w:p w:rsidR="00B55151" w:rsidRPr="00B3266C" w:rsidRDefault="00B55151" w:rsidP="00B55151">
      <w:pPr>
        <w:rPr>
          <w:rFonts w:ascii="Arial" w:hAnsi="Arial" w:cs="Arial"/>
          <w:sz w:val="20"/>
        </w:rPr>
      </w:pPr>
    </w:p>
    <w:p w:rsidR="00B55151" w:rsidRPr="00B3266C" w:rsidRDefault="00B55151" w:rsidP="00B55151">
      <w:pPr>
        <w:rPr>
          <w:rFonts w:ascii="Arial" w:hAnsi="Arial" w:cs="Arial"/>
          <w:sz w:val="20"/>
        </w:rPr>
      </w:pPr>
    </w:p>
    <w:tbl>
      <w:tblPr>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452"/>
        <w:gridCol w:w="453"/>
        <w:gridCol w:w="453"/>
        <w:gridCol w:w="453"/>
        <w:gridCol w:w="453"/>
        <w:gridCol w:w="452"/>
        <w:gridCol w:w="453"/>
        <w:gridCol w:w="453"/>
        <w:gridCol w:w="453"/>
        <w:gridCol w:w="453"/>
      </w:tblGrid>
      <w:tr w:rsidR="00B3266C" w:rsidRPr="00B3266C" w:rsidTr="00515D82">
        <w:tc>
          <w:tcPr>
            <w:tcW w:w="433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Reduce rate of population growth</w:t>
            </w:r>
          </w:p>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p>
        </w:tc>
        <w:tc>
          <w:tcPr>
            <w:tcW w:w="452" w:type="dxa"/>
            <w:tcBorders>
              <w:top w:val="single" w:sz="4" w:space="0" w:color="auto"/>
              <w:left w:val="single" w:sz="4" w:space="0" w:color="auto"/>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2"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53" w:type="dxa"/>
            <w:tcBorders>
              <w:top w:val="single" w:sz="4" w:space="0" w:color="auto"/>
              <w:left w:val="nil"/>
              <w:bottom w:val="single" w:sz="4" w:space="0" w:color="auto"/>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c>
          <w:tcPr>
            <w:tcW w:w="433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Enhance economic development</w:t>
            </w:r>
          </w:p>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p>
        </w:tc>
        <w:tc>
          <w:tcPr>
            <w:tcW w:w="452" w:type="dxa"/>
            <w:tcBorders>
              <w:top w:val="single" w:sz="4" w:space="0" w:color="auto"/>
              <w:left w:val="single" w:sz="4" w:space="0" w:color="auto"/>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2"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53" w:type="dxa"/>
            <w:tcBorders>
              <w:top w:val="single" w:sz="4" w:space="0" w:color="auto"/>
              <w:left w:val="nil"/>
              <w:bottom w:val="single" w:sz="4" w:space="0" w:color="auto"/>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c>
          <w:tcPr>
            <w:tcW w:w="433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Help women and men avoid unwanted births</w:t>
            </w:r>
          </w:p>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p>
        </w:tc>
        <w:tc>
          <w:tcPr>
            <w:tcW w:w="452" w:type="dxa"/>
            <w:tcBorders>
              <w:top w:val="single" w:sz="4" w:space="0" w:color="auto"/>
              <w:left w:val="single" w:sz="4" w:space="0" w:color="auto"/>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2"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53" w:type="dxa"/>
            <w:tcBorders>
              <w:top w:val="single" w:sz="4" w:space="0" w:color="auto"/>
              <w:left w:val="nil"/>
              <w:bottom w:val="single" w:sz="4" w:space="0" w:color="auto"/>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c>
          <w:tcPr>
            <w:tcW w:w="433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Improve women’s health</w:t>
            </w:r>
          </w:p>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p>
        </w:tc>
        <w:tc>
          <w:tcPr>
            <w:tcW w:w="452" w:type="dxa"/>
            <w:tcBorders>
              <w:top w:val="single" w:sz="4" w:space="0" w:color="auto"/>
              <w:left w:val="single" w:sz="4" w:space="0" w:color="auto"/>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2"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53" w:type="dxa"/>
            <w:tcBorders>
              <w:top w:val="single" w:sz="4" w:space="0" w:color="auto"/>
              <w:left w:val="nil"/>
              <w:bottom w:val="single" w:sz="4" w:space="0" w:color="auto"/>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c>
          <w:tcPr>
            <w:tcW w:w="433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Improve child health</w:t>
            </w:r>
          </w:p>
          <w:p w:rsidR="00B55151" w:rsidRPr="00B3266C" w:rsidRDefault="00B55151" w:rsidP="00515D82">
            <w:pPr>
              <w:ind w:right="-90"/>
              <w:rPr>
                <w:rFonts w:ascii="Arial" w:hAnsi="Arial" w:cs="Arial"/>
                <w:sz w:val="20"/>
              </w:rPr>
            </w:pPr>
          </w:p>
        </w:tc>
        <w:tc>
          <w:tcPr>
            <w:tcW w:w="452" w:type="dxa"/>
            <w:tcBorders>
              <w:top w:val="single" w:sz="4" w:space="0" w:color="auto"/>
              <w:left w:val="single" w:sz="4" w:space="0" w:color="auto"/>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tc>
        <w:tc>
          <w:tcPr>
            <w:tcW w:w="452"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tc>
        <w:tc>
          <w:tcPr>
            <w:tcW w:w="453" w:type="dxa"/>
            <w:tcBorders>
              <w:top w:val="single" w:sz="4" w:space="0" w:color="auto"/>
              <w:left w:val="nil"/>
              <w:bottom w:val="single" w:sz="4" w:space="0" w:color="auto"/>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tc>
      </w:tr>
      <w:tr w:rsidR="00B3266C" w:rsidRPr="00B3266C" w:rsidTr="00515D82">
        <w:tc>
          <w:tcPr>
            <w:tcW w:w="433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Reduce unmarried adolescent childbearing</w:t>
            </w:r>
          </w:p>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p>
        </w:tc>
        <w:tc>
          <w:tcPr>
            <w:tcW w:w="452" w:type="dxa"/>
            <w:tcBorders>
              <w:top w:val="single" w:sz="4" w:space="0" w:color="auto"/>
              <w:left w:val="single" w:sz="4" w:space="0" w:color="auto"/>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2"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53" w:type="dxa"/>
            <w:tcBorders>
              <w:top w:val="single" w:sz="4" w:space="0" w:color="auto"/>
              <w:left w:val="nil"/>
              <w:bottom w:val="single" w:sz="4" w:space="0" w:color="auto"/>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55151" w:rsidRPr="00B3266C" w:rsidTr="00515D82">
        <w:tc>
          <w:tcPr>
            <w:tcW w:w="433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Reduce unmet need for contraceptive services</w:t>
            </w:r>
          </w:p>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p>
        </w:tc>
        <w:tc>
          <w:tcPr>
            <w:tcW w:w="452" w:type="dxa"/>
            <w:tcBorders>
              <w:top w:val="single" w:sz="4" w:space="0" w:color="auto"/>
              <w:left w:val="single" w:sz="4" w:space="0" w:color="auto"/>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2"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53" w:type="dxa"/>
            <w:tcBorders>
              <w:top w:val="single" w:sz="4" w:space="0" w:color="auto"/>
              <w:left w:val="nil"/>
              <w:bottom w:val="single" w:sz="4" w:space="0" w:color="auto"/>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bl>
    <w:p w:rsidR="00B55151" w:rsidRPr="00B3266C" w:rsidRDefault="00B55151" w:rsidP="00B55151">
      <w:pPr>
        <w:rPr>
          <w:rFonts w:ascii="Arial" w:hAnsi="Arial" w:cs="Arial"/>
          <w:sz w:val="20"/>
        </w:rPr>
      </w:pPr>
    </w:p>
    <w:p w:rsidR="00B55151" w:rsidRPr="00B3266C" w:rsidRDefault="00B55151" w:rsidP="00B55151">
      <w:pPr>
        <w:rPr>
          <w:rFonts w:ascii="Arial" w:hAnsi="Arial" w:cs="Arial"/>
          <w:sz w:val="20"/>
        </w:rPr>
      </w:pPr>
      <w:r w:rsidRPr="00B3266C">
        <w:rPr>
          <w:rFonts w:ascii="Arial" w:hAnsi="Arial" w:cs="Arial"/>
          <w:sz w:val="20"/>
        </w:rPr>
        <w:t xml:space="preserve"> </w:t>
      </w:r>
    </w:p>
    <w:p w:rsidR="00B55151" w:rsidRPr="00B3266C" w:rsidRDefault="00B55151" w:rsidP="00B55151">
      <w:pPr>
        <w:rPr>
          <w:rFonts w:ascii="Arial" w:hAnsi="Arial" w:cs="Arial"/>
          <w:sz w:val="20"/>
        </w:rPr>
      </w:pPr>
    </w:p>
    <w:p w:rsidR="00B55151" w:rsidRPr="00B3266C" w:rsidRDefault="00B55151" w:rsidP="00B55151">
      <w:pPr>
        <w:jc w:val="center"/>
        <w:rPr>
          <w:rFonts w:ascii="Arial" w:hAnsi="Arial" w:cs="Arial"/>
          <w:sz w:val="20"/>
        </w:rPr>
      </w:pPr>
      <w:r w:rsidRPr="00B3266C">
        <w:rPr>
          <w:rFonts w:ascii="Arial" w:hAnsi="Arial" w:cs="Arial"/>
          <w:sz w:val="20"/>
        </w:rPr>
        <w:t>SPECIAL POPULATIONS</w:t>
      </w:r>
    </w:p>
    <w:p w:rsidR="00B55151" w:rsidRPr="00B3266C" w:rsidRDefault="00B55151" w:rsidP="00B55151">
      <w:pPr>
        <w:rPr>
          <w:rFonts w:ascii="Arial" w:hAnsi="Arial" w:cs="Arial"/>
          <w:sz w:val="20"/>
        </w:rPr>
      </w:pPr>
    </w:p>
    <w:p w:rsidR="00B55151" w:rsidRPr="00B3266C" w:rsidRDefault="00B55151" w:rsidP="00B55151">
      <w:pPr>
        <w:rPr>
          <w:rFonts w:ascii="Arial" w:hAnsi="Arial" w:cs="Arial"/>
          <w:sz w:val="20"/>
        </w:rPr>
      </w:pPr>
      <w:r w:rsidRPr="00B3266C">
        <w:rPr>
          <w:rFonts w:ascii="Arial" w:hAnsi="Arial" w:cs="Arial"/>
          <w:sz w:val="20"/>
        </w:rPr>
        <w:t>To what extent does the family planning program give particular emphasis to special populations? (1 means negligible emphasis; 10 means great emphasis)</w:t>
      </w:r>
    </w:p>
    <w:p w:rsidR="00B55151" w:rsidRPr="00B3266C" w:rsidRDefault="00B55151" w:rsidP="00B55151">
      <w:pPr>
        <w:rPr>
          <w:rFonts w:ascii="Arial" w:hAnsi="Arial" w:cs="Arial"/>
          <w:sz w:val="20"/>
        </w:rPr>
      </w:pPr>
    </w:p>
    <w:p w:rsidR="00B55151" w:rsidRPr="00B3266C" w:rsidRDefault="00B55151" w:rsidP="00B55151">
      <w:pPr>
        <w:rPr>
          <w:rFonts w:ascii="Arial" w:hAnsi="Arial" w:cs="Arial"/>
          <w:sz w:val="20"/>
        </w:rPr>
      </w:pPr>
    </w:p>
    <w:p w:rsidR="00B55151" w:rsidRPr="00B3266C" w:rsidRDefault="00B55151" w:rsidP="00B55151">
      <w:pPr>
        <w:rPr>
          <w:rFonts w:ascii="Arial" w:hAnsi="Arial" w:cs="Arial"/>
          <w:sz w:val="20"/>
        </w:rPr>
      </w:pPr>
    </w:p>
    <w:tbl>
      <w:tblPr>
        <w:tblW w:w="8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452"/>
        <w:gridCol w:w="453"/>
        <w:gridCol w:w="453"/>
        <w:gridCol w:w="453"/>
        <w:gridCol w:w="453"/>
        <w:gridCol w:w="452"/>
        <w:gridCol w:w="453"/>
        <w:gridCol w:w="453"/>
        <w:gridCol w:w="453"/>
        <w:gridCol w:w="453"/>
      </w:tblGrid>
      <w:tr w:rsidR="00B3266C" w:rsidRPr="00B3266C" w:rsidTr="00515D82">
        <w:tc>
          <w:tcPr>
            <w:tcW w:w="433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Unmarried youth</w:t>
            </w:r>
          </w:p>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p>
        </w:tc>
        <w:tc>
          <w:tcPr>
            <w:tcW w:w="452" w:type="dxa"/>
            <w:tcBorders>
              <w:top w:val="single" w:sz="4" w:space="0" w:color="auto"/>
              <w:left w:val="single" w:sz="4" w:space="0" w:color="auto"/>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2"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53" w:type="dxa"/>
            <w:tcBorders>
              <w:top w:val="single" w:sz="4" w:space="0" w:color="auto"/>
              <w:left w:val="nil"/>
              <w:bottom w:val="single" w:sz="4" w:space="0" w:color="auto"/>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c>
          <w:tcPr>
            <w:tcW w:w="433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The poor</w:t>
            </w:r>
          </w:p>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p>
        </w:tc>
        <w:tc>
          <w:tcPr>
            <w:tcW w:w="452" w:type="dxa"/>
            <w:tcBorders>
              <w:top w:val="single" w:sz="4" w:space="0" w:color="auto"/>
              <w:left w:val="single" w:sz="4" w:space="0" w:color="auto"/>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2"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53" w:type="dxa"/>
            <w:tcBorders>
              <w:top w:val="single" w:sz="4" w:space="0" w:color="auto"/>
              <w:left w:val="nil"/>
              <w:bottom w:val="single" w:sz="4" w:space="0" w:color="auto"/>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c>
          <w:tcPr>
            <w:tcW w:w="433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Rural populations</w:t>
            </w:r>
          </w:p>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p>
        </w:tc>
        <w:tc>
          <w:tcPr>
            <w:tcW w:w="452" w:type="dxa"/>
            <w:tcBorders>
              <w:top w:val="single" w:sz="4" w:space="0" w:color="auto"/>
              <w:left w:val="single" w:sz="4" w:space="0" w:color="auto"/>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2"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53" w:type="dxa"/>
            <w:tcBorders>
              <w:top w:val="single" w:sz="4" w:space="0" w:color="auto"/>
              <w:left w:val="nil"/>
              <w:bottom w:val="single" w:sz="4" w:space="0" w:color="auto"/>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3266C" w:rsidRPr="00B3266C" w:rsidTr="00515D82">
        <w:tc>
          <w:tcPr>
            <w:tcW w:w="433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Postpartum women for counseling and  contraceptive services</w:t>
            </w:r>
          </w:p>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p>
        </w:tc>
        <w:tc>
          <w:tcPr>
            <w:tcW w:w="452" w:type="dxa"/>
            <w:tcBorders>
              <w:top w:val="single" w:sz="4" w:space="0" w:color="auto"/>
              <w:left w:val="single" w:sz="4" w:space="0" w:color="auto"/>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tc>
        <w:tc>
          <w:tcPr>
            <w:tcW w:w="452"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tc>
        <w:tc>
          <w:tcPr>
            <w:tcW w:w="453" w:type="dxa"/>
            <w:tcBorders>
              <w:top w:val="single" w:sz="4" w:space="0" w:color="auto"/>
              <w:left w:val="nil"/>
              <w:bottom w:val="single" w:sz="4" w:space="0" w:color="auto"/>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tc>
      </w:tr>
      <w:tr w:rsidR="00B55151" w:rsidRPr="00B3266C" w:rsidTr="00515D82">
        <w:tc>
          <w:tcPr>
            <w:tcW w:w="4338" w:type="dxa"/>
          </w:tcPr>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p>
          <w:p w:rsidR="00B55151" w:rsidRPr="00B3266C" w:rsidRDefault="00B55151" w:rsidP="00515D82">
            <w:pPr>
              <w:ind w:right="-90"/>
              <w:rPr>
                <w:rFonts w:ascii="Arial" w:hAnsi="Arial" w:cs="Arial"/>
                <w:sz w:val="20"/>
              </w:rPr>
            </w:pPr>
            <w:r w:rsidRPr="00B3266C">
              <w:rPr>
                <w:rFonts w:ascii="Arial" w:hAnsi="Arial" w:cs="Arial"/>
                <w:sz w:val="20"/>
              </w:rPr>
              <w:t>Postabortion women for counseling and contraceptive services</w:t>
            </w:r>
          </w:p>
          <w:p w:rsidR="00B55151" w:rsidRPr="00B3266C" w:rsidRDefault="00B55151" w:rsidP="00515D82">
            <w:pPr>
              <w:ind w:right="-90"/>
              <w:rPr>
                <w:rFonts w:ascii="Arial" w:hAnsi="Arial" w:cs="Arial"/>
                <w:sz w:val="20"/>
              </w:rPr>
            </w:pPr>
          </w:p>
        </w:tc>
        <w:tc>
          <w:tcPr>
            <w:tcW w:w="452" w:type="dxa"/>
            <w:tcBorders>
              <w:top w:val="single" w:sz="4" w:space="0" w:color="auto"/>
              <w:left w:val="single" w:sz="4" w:space="0" w:color="auto"/>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w:t>
            </w: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2</w:t>
            </w: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3</w:t>
            </w: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4</w:t>
            </w: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5</w:t>
            </w: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tc>
        <w:tc>
          <w:tcPr>
            <w:tcW w:w="452"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6</w:t>
            </w: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7</w:t>
            </w: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8</w:t>
            </w: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tc>
        <w:tc>
          <w:tcPr>
            <w:tcW w:w="453" w:type="dxa"/>
            <w:tcBorders>
              <w:top w:val="single" w:sz="4" w:space="0" w:color="auto"/>
              <w:left w:val="nil"/>
              <w:bottom w:val="single" w:sz="4" w:space="0" w:color="auto"/>
              <w:right w:val="nil"/>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9</w:t>
            </w: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tc>
        <w:tc>
          <w:tcPr>
            <w:tcW w:w="453" w:type="dxa"/>
            <w:tcBorders>
              <w:top w:val="single" w:sz="4" w:space="0" w:color="auto"/>
              <w:left w:val="nil"/>
              <w:bottom w:val="single" w:sz="4" w:space="0" w:color="auto"/>
              <w:right w:val="single" w:sz="4" w:space="0" w:color="auto"/>
            </w:tcBorders>
          </w:tcPr>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r w:rsidRPr="00B3266C">
              <w:rPr>
                <w:rFonts w:ascii="Arial" w:hAnsi="Arial" w:cs="Arial"/>
                <w:sz w:val="20"/>
              </w:rPr>
              <w:t>10</w:t>
            </w:r>
          </w:p>
          <w:p w:rsidR="00B55151" w:rsidRPr="00B3266C" w:rsidRDefault="00B55151" w:rsidP="00515D82">
            <w:pPr>
              <w:ind w:right="-90"/>
              <w:jc w:val="center"/>
              <w:rPr>
                <w:rFonts w:ascii="Arial" w:hAnsi="Arial" w:cs="Arial"/>
                <w:sz w:val="20"/>
              </w:rPr>
            </w:pPr>
          </w:p>
          <w:p w:rsidR="00B55151" w:rsidRPr="00B3266C" w:rsidRDefault="00B55151" w:rsidP="00515D82">
            <w:pPr>
              <w:ind w:right="-90"/>
              <w:jc w:val="center"/>
              <w:rPr>
                <w:rFonts w:ascii="Arial" w:hAnsi="Arial" w:cs="Arial"/>
                <w:sz w:val="20"/>
              </w:rPr>
            </w:pPr>
          </w:p>
        </w:tc>
      </w:tr>
    </w:tbl>
    <w:p w:rsidR="00B55151" w:rsidRPr="00B3266C" w:rsidRDefault="00B55151" w:rsidP="00B55151">
      <w:pPr>
        <w:rPr>
          <w:rFonts w:ascii="Arial" w:hAnsi="Arial" w:cs="Arial"/>
          <w:sz w:val="20"/>
        </w:rPr>
      </w:pPr>
    </w:p>
    <w:p w:rsidR="00B55151" w:rsidRPr="00B3266C" w:rsidRDefault="00B55151" w:rsidP="00B55151">
      <w:pPr>
        <w:jc w:val="center"/>
        <w:rPr>
          <w:rFonts w:ascii="Arial" w:hAnsi="Arial" w:cs="Arial"/>
          <w:b/>
          <w:sz w:val="20"/>
        </w:rPr>
      </w:pPr>
    </w:p>
    <w:p w:rsidR="00B55151" w:rsidRPr="00B3266C" w:rsidRDefault="00B55151" w:rsidP="00B55151">
      <w:pPr>
        <w:jc w:val="center"/>
        <w:rPr>
          <w:rFonts w:ascii="Arial" w:hAnsi="Arial" w:cs="Arial"/>
          <w:b/>
          <w:sz w:val="20"/>
        </w:rPr>
      </w:pPr>
      <w:r w:rsidRPr="00B3266C">
        <w:rPr>
          <w:rFonts w:ascii="Arial" w:hAnsi="Arial" w:cs="Arial"/>
          <w:b/>
          <w:sz w:val="20"/>
        </w:rPr>
        <w:t>Questions for National Composite Index for Family Planning (NCIFP)</w:t>
      </w:r>
    </w:p>
    <w:p w:rsidR="00B55151" w:rsidRPr="00B3266C" w:rsidRDefault="00B55151" w:rsidP="00B55151">
      <w:pPr>
        <w:rPr>
          <w:rFonts w:ascii="Arial" w:hAnsi="Arial" w:cs="Arial"/>
          <w:sz w:val="20"/>
        </w:rPr>
      </w:pPr>
    </w:p>
    <w:p w:rsidR="00B55151" w:rsidRPr="00B3266C" w:rsidRDefault="00B55151" w:rsidP="00B55151">
      <w:pPr>
        <w:rPr>
          <w:rFonts w:ascii="Arial" w:hAnsi="Arial" w:cs="Arial"/>
          <w:b/>
          <w:sz w:val="20"/>
        </w:rPr>
      </w:pPr>
      <w:r w:rsidRPr="00B3266C">
        <w:rPr>
          <w:rFonts w:ascii="Arial" w:hAnsi="Arial" w:cs="Arial"/>
          <w:sz w:val="20"/>
        </w:rPr>
        <w:t>This section of questions pertains to the content of the country’s family planning program or the FP strategic plan and its implementation. Please note that your country may have a distinct and separate national FP strategic plan or the FP action plan may be part of the national reproductive health plan or strategy.  Please also note that many of the questions below are first stated in broad terms then they branch out into specific items comprising the question.  Please respond yes or no to each specific item asked in each question.  Skip the question or item only if you do not know the answer.</w:t>
      </w:r>
    </w:p>
    <w:p w:rsidR="00B55151" w:rsidRPr="00B3266C" w:rsidRDefault="00B55151" w:rsidP="00B55151">
      <w:pPr>
        <w:rPr>
          <w:rFonts w:ascii="Arial" w:hAnsi="Arial" w:cs="Arial"/>
          <w:sz w:val="20"/>
        </w:rPr>
      </w:pPr>
    </w:p>
    <w:p w:rsidR="00B55151" w:rsidRPr="00B3266C" w:rsidRDefault="00B55151" w:rsidP="00B55151">
      <w:pPr>
        <w:pStyle w:val="ListParagraph"/>
        <w:numPr>
          <w:ilvl w:val="0"/>
          <w:numId w:val="8"/>
        </w:numPr>
        <w:rPr>
          <w:rFonts w:ascii="Arial" w:hAnsi="Arial" w:cs="Arial"/>
          <w:sz w:val="20"/>
          <w:szCs w:val="20"/>
        </w:rPr>
      </w:pPr>
      <w:r w:rsidRPr="00B3266C">
        <w:rPr>
          <w:rFonts w:ascii="Arial" w:hAnsi="Arial" w:cs="Arial"/>
          <w:sz w:val="20"/>
          <w:szCs w:val="20"/>
        </w:rPr>
        <w:t xml:space="preserve">Does the national family planning action plan include:  </w:t>
      </w:r>
    </w:p>
    <w:p w:rsidR="00B55151" w:rsidRPr="00B3266C" w:rsidRDefault="00B55151" w:rsidP="00B55151">
      <w:pPr>
        <w:pStyle w:val="ListParagraph"/>
        <w:numPr>
          <w:ilvl w:val="1"/>
          <w:numId w:val="8"/>
        </w:numPr>
        <w:rPr>
          <w:rFonts w:ascii="Arial" w:hAnsi="Arial" w:cs="Arial"/>
          <w:sz w:val="20"/>
          <w:szCs w:val="20"/>
        </w:rPr>
      </w:pPr>
      <w:r w:rsidRPr="00B3266C">
        <w:rPr>
          <w:rFonts w:ascii="Arial" w:hAnsi="Arial" w:cs="Arial"/>
          <w:sz w:val="20"/>
          <w:szCs w:val="20"/>
        </w:rPr>
        <w:t>Defined objectives over a 5–to 10–year period, including quantitative targets?            __ Yes          __ No</w:t>
      </w:r>
    </w:p>
    <w:p w:rsidR="00B55151" w:rsidRPr="00B3266C" w:rsidRDefault="00B55151" w:rsidP="00B55151">
      <w:pPr>
        <w:pStyle w:val="ListParagraph"/>
        <w:numPr>
          <w:ilvl w:val="1"/>
          <w:numId w:val="8"/>
        </w:numPr>
        <w:rPr>
          <w:rFonts w:ascii="Arial" w:hAnsi="Arial" w:cs="Arial"/>
          <w:sz w:val="20"/>
          <w:szCs w:val="20"/>
        </w:rPr>
      </w:pPr>
      <w:r w:rsidRPr="00B3266C">
        <w:rPr>
          <w:rFonts w:ascii="Arial" w:hAnsi="Arial" w:cs="Arial"/>
          <w:sz w:val="20"/>
          <w:szCs w:val="20"/>
        </w:rPr>
        <w:lastRenderedPageBreak/>
        <w:t>Objectives to reach the poorest and most vulnerable groups with quality FP information and services (including identification and removal of legal, regulatory, policy, and financial barriers to access)?</w:t>
      </w:r>
      <w:r w:rsidRPr="00B3266C">
        <w:rPr>
          <w:rFonts w:ascii="Arial" w:hAnsi="Arial" w:cs="Arial"/>
          <w:sz w:val="20"/>
          <w:szCs w:val="20"/>
        </w:rPr>
        <w:tab/>
        <w:t>__ Yes         __ No</w:t>
      </w:r>
    </w:p>
    <w:p w:rsidR="00B55151" w:rsidRPr="00B3266C" w:rsidRDefault="00B55151" w:rsidP="00B55151">
      <w:pPr>
        <w:pStyle w:val="ListParagraph"/>
        <w:numPr>
          <w:ilvl w:val="1"/>
          <w:numId w:val="8"/>
        </w:numPr>
        <w:rPr>
          <w:rFonts w:ascii="Arial" w:hAnsi="Arial" w:cs="Arial"/>
          <w:sz w:val="20"/>
          <w:szCs w:val="20"/>
        </w:rPr>
      </w:pPr>
      <w:r w:rsidRPr="00B3266C">
        <w:rPr>
          <w:rFonts w:ascii="Arial" w:hAnsi="Arial" w:cs="Arial"/>
          <w:sz w:val="20"/>
          <w:szCs w:val="20"/>
        </w:rPr>
        <w:t>Subnational objectives (examples: region, urban/rural, income groups, etc.)?            __ Yes          __ No</w:t>
      </w:r>
    </w:p>
    <w:p w:rsidR="00B55151" w:rsidRPr="00B3266C" w:rsidRDefault="00B55151" w:rsidP="00B55151">
      <w:pPr>
        <w:pStyle w:val="ListParagraph"/>
        <w:numPr>
          <w:ilvl w:val="1"/>
          <w:numId w:val="8"/>
        </w:numPr>
        <w:rPr>
          <w:rFonts w:ascii="Arial" w:hAnsi="Arial" w:cs="Arial"/>
          <w:sz w:val="20"/>
          <w:szCs w:val="20"/>
        </w:rPr>
      </w:pPr>
      <w:r w:rsidRPr="00B3266C">
        <w:rPr>
          <w:rFonts w:ascii="Arial" w:hAnsi="Arial" w:cs="Arial"/>
          <w:sz w:val="20"/>
          <w:szCs w:val="20"/>
        </w:rPr>
        <w:t xml:space="preserve">Clear strategy for attaining these objectives, including the role of both the public and private sectors? </w:t>
      </w:r>
      <w:r w:rsidRPr="00B3266C">
        <w:rPr>
          <w:rFonts w:ascii="Arial" w:hAnsi="Arial" w:cs="Arial"/>
          <w:sz w:val="20"/>
          <w:szCs w:val="20"/>
        </w:rPr>
        <w:tab/>
        <w:t>__ Yes         __ No</w:t>
      </w:r>
    </w:p>
    <w:p w:rsidR="00B55151" w:rsidRPr="00B3266C" w:rsidRDefault="00B55151" w:rsidP="00B55151">
      <w:pPr>
        <w:pStyle w:val="ListParagraph"/>
        <w:numPr>
          <w:ilvl w:val="1"/>
          <w:numId w:val="8"/>
        </w:numPr>
        <w:rPr>
          <w:rFonts w:ascii="Arial" w:hAnsi="Arial" w:cs="Arial"/>
          <w:sz w:val="20"/>
          <w:szCs w:val="20"/>
        </w:rPr>
      </w:pPr>
      <w:r w:rsidRPr="00B3266C">
        <w:rPr>
          <w:rFonts w:ascii="Arial" w:hAnsi="Arial" w:cs="Arial"/>
          <w:sz w:val="20"/>
          <w:szCs w:val="20"/>
        </w:rPr>
        <w:t>Projection of the resources (material, human and financial) required to implement the strategy, as well as sets forth a plan to secure the resources? __ Yes   __ No</w:t>
      </w:r>
    </w:p>
    <w:p w:rsidR="00B55151" w:rsidRPr="00A734A4" w:rsidRDefault="00B55151" w:rsidP="00B55151">
      <w:pPr>
        <w:pStyle w:val="ListParagraph"/>
        <w:numPr>
          <w:ilvl w:val="1"/>
          <w:numId w:val="8"/>
        </w:numPr>
        <w:rPr>
          <w:rFonts w:ascii="Arial" w:hAnsi="Arial" w:cs="Arial"/>
          <w:sz w:val="20"/>
          <w:szCs w:val="20"/>
        </w:rPr>
      </w:pPr>
      <w:r w:rsidRPr="00A734A4">
        <w:rPr>
          <w:rFonts w:ascii="Arial" w:hAnsi="Arial" w:cs="Arial"/>
          <w:sz w:val="20"/>
          <w:szCs w:val="20"/>
        </w:rPr>
        <w:t xml:space="preserve">Contraceptive commodity plan that ensures that contraceptive requirements are projected annually and that a range of method choices are reliably available to all clients in all facilities, whether urban/rural, public/private, fixed and mobile? </w:t>
      </w:r>
      <w:r w:rsidRPr="00A734A4">
        <w:rPr>
          <w:rFonts w:ascii="Arial" w:hAnsi="Arial" w:cs="Arial"/>
          <w:sz w:val="20"/>
          <w:szCs w:val="20"/>
        </w:rPr>
        <w:tab/>
        <w:t>__ Yes         __ No</w:t>
      </w:r>
    </w:p>
    <w:p w:rsidR="00B55151" w:rsidRPr="00B3266C" w:rsidRDefault="00B55151" w:rsidP="00B55151">
      <w:pPr>
        <w:pStyle w:val="ListParagraph"/>
        <w:numPr>
          <w:ilvl w:val="1"/>
          <w:numId w:val="8"/>
        </w:numPr>
        <w:rPr>
          <w:rFonts w:ascii="Arial" w:hAnsi="Arial" w:cs="Arial"/>
          <w:sz w:val="20"/>
          <w:szCs w:val="20"/>
        </w:rPr>
      </w:pPr>
      <w:r w:rsidRPr="00B3266C">
        <w:rPr>
          <w:rFonts w:ascii="Arial" w:hAnsi="Arial" w:cs="Arial"/>
          <w:sz w:val="20"/>
          <w:szCs w:val="20"/>
        </w:rPr>
        <w:t xml:space="preserve">M&amp;E framework (An M&amp;E framework usually refers to a table that describes the indicators that are used to measure the FP program’s progress and accomplishments, who is responsible for collecting and reporting the information, what tools will be used to collect the data and report them, and when reports should be submitted? </w:t>
      </w:r>
      <w:r w:rsidRPr="00B3266C">
        <w:rPr>
          <w:rFonts w:ascii="Arial" w:hAnsi="Arial" w:cs="Arial"/>
          <w:sz w:val="20"/>
          <w:szCs w:val="20"/>
        </w:rPr>
        <w:tab/>
        <w:t xml:space="preserve">__ Yes         __ No </w:t>
      </w:r>
    </w:p>
    <w:p w:rsidR="00B55151" w:rsidRPr="00B3266C" w:rsidRDefault="00B55151" w:rsidP="00B55151">
      <w:pPr>
        <w:pStyle w:val="ListParagraph"/>
        <w:numPr>
          <w:ilvl w:val="1"/>
          <w:numId w:val="8"/>
        </w:numPr>
        <w:rPr>
          <w:rFonts w:ascii="Arial" w:hAnsi="Arial" w:cs="Arial"/>
          <w:sz w:val="20"/>
          <w:szCs w:val="20"/>
        </w:rPr>
      </w:pPr>
      <w:r w:rsidRPr="00B3266C">
        <w:rPr>
          <w:rFonts w:ascii="Arial" w:hAnsi="Arial" w:cs="Arial"/>
          <w:sz w:val="20"/>
          <w:szCs w:val="20"/>
        </w:rPr>
        <w:t xml:space="preserve">Mechanism and funding to support meaningful participation of diverse stakeholders (including women, youth, marginalized groups, civil society) in policy formulation and program design and oversight? </w:t>
      </w:r>
      <w:r w:rsidRPr="00B3266C">
        <w:rPr>
          <w:rFonts w:ascii="Arial" w:hAnsi="Arial" w:cs="Arial"/>
          <w:sz w:val="20"/>
          <w:szCs w:val="20"/>
        </w:rPr>
        <w:tab/>
        <w:t>__ Yes         __ No</w:t>
      </w:r>
    </w:p>
    <w:p w:rsidR="00B55151" w:rsidRPr="00B3266C" w:rsidRDefault="00B55151" w:rsidP="00B55151">
      <w:pPr>
        <w:pStyle w:val="ListParagraph"/>
        <w:rPr>
          <w:rFonts w:ascii="Arial" w:hAnsi="Arial" w:cs="Arial"/>
          <w:sz w:val="20"/>
          <w:szCs w:val="20"/>
        </w:rPr>
      </w:pPr>
    </w:p>
    <w:p w:rsidR="00B55151" w:rsidRPr="00B3266C" w:rsidRDefault="00B55151" w:rsidP="00B55151">
      <w:pPr>
        <w:pStyle w:val="ListParagraph"/>
        <w:numPr>
          <w:ilvl w:val="0"/>
          <w:numId w:val="8"/>
        </w:numPr>
        <w:rPr>
          <w:rFonts w:ascii="Arial" w:hAnsi="Arial" w:cs="Arial"/>
          <w:sz w:val="20"/>
          <w:szCs w:val="20"/>
        </w:rPr>
      </w:pPr>
      <w:r w:rsidRPr="00B3266C">
        <w:rPr>
          <w:rFonts w:ascii="Arial" w:hAnsi="Arial" w:cs="Arial"/>
          <w:sz w:val="20"/>
          <w:szCs w:val="20"/>
        </w:rPr>
        <w:t xml:space="preserve">Use of data to make programmatic decisions </w:t>
      </w:r>
    </w:p>
    <w:p w:rsidR="00B55151" w:rsidRPr="00B3266C" w:rsidRDefault="00B55151" w:rsidP="00B55151">
      <w:pPr>
        <w:pStyle w:val="ListParagraph"/>
        <w:numPr>
          <w:ilvl w:val="1"/>
          <w:numId w:val="8"/>
        </w:numPr>
        <w:rPr>
          <w:rFonts w:ascii="Arial" w:hAnsi="Arial" w:cs="Arial"/>
          <w:sz w:val="20"/>
          <w:szCs w:val="20"/>
        </w:rPr>
      </w:pPr>
      <w:r w:rsidRPr="00B3266C">
        <w:rPr>
          <w:rFonts w:ascii="Arial" w:hAnsi="Arial" w:cs="Arial"/>
          <w:sz w:val="20"/>
          <w:szCs w:val="20"/>
        </w:rPr>
        <w:t>Does the government collect data to monitor coverage, quality, unmet need, and use of FP services among the following population subgroups:</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Youth?</w:t>
      </w:r>
      <w:r w:rsidRPr="00B3266C">
        <w:rPr>
          <w:rFonts w:ascii="Arial" w:hAnsi="Arial" w:cs="Arial"/>
          <w:sz w:val="20"/>
          <w:szCs w:val="20"/>
        </w:rPr>
        <w:tab/>
      </w:r>
      <w:r w:rsidRPr="00B3266C">
        <w:rPr>
          <w:rFonts w:ascii="Arial" w:hAnsi="Arial" w:cs="Arial"/>
          <w:sz w:val="20"/>
          <w:szCs w:val="20"/>
        </w:rPr>
        <w:tab/>
      </w:r>
      <w:r w:rsidRPr="00B3266C">
        <w:rPr>
          <w:rFonts w:ascii="Arial" w:hAnsi="Arial" w:cs="Arial"/>
          <w:sz w:val="20"/>
          <w:szCs w:val="20"/>
        </w:rPr>
        <w:tab/>
        <w:t>__ Yes         __ No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Unmarried women?</w:t>
      </w:r>
      <w:r w:rsidRPr="00B3266C">
        <w:rPr>
          <w:rFonts w:ascii="Arial" w:hAnsi="Arial" w:cs="Arial"/>
          <w:sz w:val="20"/>
          <w:szCs w:val="20"/>
        </w:rPr>
        <w:tab/>
        <w:t>__ Yes         __ No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Unmarried youth?</w:t>
      </w:r>
      <w:r w:rsidRPr="00B3266C">
        <w:rPr>
          <w:rFonts w:ascii="Arial" w:hAnsi="Arial" w:cs="Arial"/>
          <w:sz w:val="20"/>
          <w:szCs w:val="20"/>
        </w:rPr>
        <w:tab/>
        <w:t>__ Yes         __ No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Postpartum women?</w:t>
      </w:r>
      <w:r w:rsidRPr="00B3266C">
        <w:rPr>
          <w:rFonts w:ascii="Arial" w:hAnsi="Arial" w:cs="Arial"/>
          <w:sz w:val="20"/>
          <w:szCs w:val="20"/>
        </w:rPr>
        <w:tab/>
        <w:t>__ Yes         __ No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Wealth status?</w:t>
      </w:r>
      <w:r w:rsidRPr="00B3266C">
        <w:rPr>
          <w:rFonts w:ascii="Arial" w:hAnsi="Arial" w:cs="Arial"/>
          <w:sz w:val="20"/>
          <w:szCs w:val="20"/>
        </w:rPr>
        <w:tab/>
      </w:r>
      <w:r w:rsidRPr="00B3266C">
        <w:rPr>
          <w:rFonts w:ascii="Arial" w:hAnsi="Arial" w:cs="Arial"/>
          <w:sz w:val="20"/>
          <w:szCs w:val="20"/>
        </w:rPr>
        <w:tab/>
        <w:t>__ Yes         __ No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Rural populations?</w:t>
      </w:r>
      <w:r w:rsidRPr="00B3266C">
        <w:rPr>
          <w:rFonts w:ascii="Arial" w:hAnsi="Arial" w:cs="Arial"/>
          <w:sz w:val="20"/>
          <w:szCs w:val="20"/>
        </w:rPr>
        <w:tab/>
        <w:t>__ Yes         __ No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Postabortion clients?</w:t>
      </w:r>
      <w:r w:rsidRPr="00B3266C">
        <w:rPr>
          <w:rFonts w:ascii="Arial" w:hAnsi="Arial" w:cs="Arial"/>
          <w:sz w:val="20"/>
          <w:szCs w:val="20"/>
        </w:rPr>
        <w:tab/>
        <w:t>__ Yes         __ No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HIV status?</w:t>
      </w:r>
      <w:r w:rsidRPr="00B3266C">
        <w:rPr>
          <w:rFonts w:ascii="Arial" w:hAnsi="Arial" w:cs="Arial"/>
          <w:sz w:val="20"/>
          <w:szCs w:val="20"/>
        </w:rPr>
        <w:tab/>
      </w:r>
      <w:r w:rsidRPr="00B3266C">
        <w:rPr>
          <w:rFonts w:ascii="Arial" w:hAnsi="Arial" w:cs="Arial"/>
          <w:sz w:val="20"/>
          <w:szCs w:val="20"/>
        </w:rPr>
        <w:tab/>
        <w:t>__ Yes         __ No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Other, please specify __________________</w:t>
      </w:r>
    </w:p>
    <w:p w:rsidR="00B55151" w:rsidRPr="00B3266C" w:rsidRDefault="00B55151" w:rsidP="00B55151">
      <w:pPr>
        <w:pStyle w:val="ListParagraph"/>
        <w:numPr>
          <w:ilvl w:val="1"/>
          <w:numId w:val="8"/>
        </w:numPr>
        <w:rPr>
          <w:rFonts w:ascii="Arial" w:hAnsi="Arial" w:cs="Arial"/>
          <w:sz w:val="20"/>
          <w:szCs w:val="20"/>
        </w:rPr>
      </w:pPr>
      <w:r w:rsidRPr="00B3266C">
        <w:rPr>
          <w:rFonts w:ascii="Arial" w:hAnsi="Arial" w:cs="Arial"/>
          <w:sz w:val="20"/>
          <w:szCs w:val="20"/>
        </w:rPr>
        <w:t>Does the government collect data from the private sector on:</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Number of clients?</w:t>
      </w:r>
      <w:r w:rsidRPr="00B3266C">
        <w:rPr>
          <w:rFonts w:ascii="Arial" w:hAnsi="Arial" w:cs="Arial"/>
          <w:sz w:val="20"/>
          <w:szCs w:val="20"/>
        </w:rPr>
        <w:tab/>
        <w:t>__ Yes         __ No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Commodities?</w:t>
      </w:r>
      <w:r w:rsidRPr="00B3266C">
        <w:rPr>
          <w:rFonts w:ascii="Arial" w:hAnsi="Arial" w:cs="Arial"/>
          <w:sz w:val="20"/>
          <w:szCs w:val="20"/>
        </w:rPr>
        <w:tab/>
      </w:r>
      <w:r w:rsidRPr="00B3266C">
        <w:rPr>
          <w:rFonts w:ascii="Arial" w:hAnsi="Arial" w:cs="Arial"/>
          <w:sz w:val="20"/>
          <w:szCs w:val="20"/>
        </w:rPr>
        <w:tab/>
        <w:t>__ Yes         __ No</w:t>
      </w:r>
    </w:p>
    <w:p w:rsidR="00B55151" w:rsidRPr="00B3266C" w:rsidRDefault="00B55151" w:rsidP="00B55151">
      <w:pPr>
        <w:pStyle w:val="ListParagraph"/>
        <w:numPr>
          <w:ilvl w:val="1"/>
          <w:numId w:val="8"/>
        </w:numPr>
        <w:rPr>
          <w:rFonts w:ascii="Arial" w:hAnsi="Arial" w:cs="Arial"/>
          <w:sz w:val="20"/>
          <w:szCs w:val="20"/>
        </w:rPr>
      </w:pPr>
      <w:r w:rsidRPr="00B3266C">
        <w:rPr>
          <w:rFonts w:ascii="Arial" w:hAnsi="Arial" w:cs="Arial"/>
          <w:sz w:val="20"/>
          <w:szCs w:val="20"/>
        </w:rPr>
        <w:t>Are government service statistic data reviewed and analyzed for program evaluation at least annually?</w:t>
      </w:r>
      <w:r w:rsidRPr="00B3266C">
        <w:rPr>
          <w:rFonts w:ascii="Arial" w:hAnsi="Arial" w:cs="Arial"/>
          <w:sz w:val="20"/>
          <w:szCs w:val="20"/>
        </w:rPr>
        <w:tab/>
        <w:t>__ Yes         __ No</w:t>
      </w:r>
    </w:p>
    <w:p w:rsidR="00B55151" w:rsidRPr="00B3266C" w:rsidRDefault="00B55151" w:rsidP="00B55151">
      <w:pPr>
        <w:pStyle w:val="ListParagraph"/>
        <w:numPr>
          <w:ilvl w:val="1"/>
          <w:numId w:val="8"/>
        </w:numPr>
        <w:rPr>
          <w:rFonts w:ascii="Arial" w:hAnsi="Arial" w:cs="Arial"/>
          <w:sz w:val="20"/>
          <w:szCs w:val="20"/>
        </w:rPr>
      </w:pPr>
      <w:r w:rsidRPr="00B3266C">
        <w:rPr>
          <w:rFonts w:ascii="Arial" w:hAnsi="Arial" w:cs="Arial"/>
          <w:sz w:val="20"/>
          <w:szCs w:val="20"/>
        </w:rPr>
        <w:t>Is there a system of quality control for service statistics?</w:t>
      </w:r>
      <w:r w:rsidRPr="00B3266C">
        <w:rPr>
          <w:rFonts w:ascii="Arial" w:hAnsi="Arial" w:cs="Arial"/>
          <w:sz w:val="20"/>
          <w:szCs w:val="20"/>
        </w:rPr>
        <w:tab/>
        <w:t>__ Yes         __ No</w:t>
      </w:r>
    </w:p>
    <w:p w:rsidR="00B55151" w:rsidRPr="00B3266C" w:rsidRDefault="00B55151" w:rsidP="00B55151">
      <w:pPr>
        <w:pStyle w:val="ListParagraph"/>
        <w:numPr>
          <w:ilvl w:val="1"/>
          <w:numId w:val="8"/>
        </w:numPr>
        <w:rPr>
          <w:rFonts w:ascii="Arial" w:hAnsi="Arial" w:cs="Arial"/>
          <w:sz w:val="20"/>
          <w:szCs w:val="20"/>
        </w:rPr>
      </w:pPr>
      <w:r w:rsidRPr="00B3266C">
        <w:rPr>
          <w:rFonts w:ascii="Arial" w:hAnsi="Arial" w:cs="Arial"/>
          <w:sz w:val="20"/>
          <w:szCs w:val="20"/>
        </w:rPr>
        <w:t>Are data collected by the government available for external use?</w:t>
      </w:r>
      <w:r w:rsidRPr="00B3266C">
        <w:rPr>
          <w:rFonts w:ascii="Arial" w:hAnsi="Arial" w:cs="Arial"/>
          <w:sz w:val="20"/>
          <w:szCs w:val="20"/>
        </w:rPr>
        <w:tab/>
      </w:r>
      <w:r w:rsidRPr="00B3266C">
        <w:rPr>
          <w:rFonts w:ascii="Arial" w:hAnsi="Arial" w:cs="Arial"/>
          <w:sz w:val="20"/>
          <w:szCs w:val="20"/>
        </w:rPr>
        <w:tab/>
        <w:t>__ Yes         __ No</w:t>
      </w:r>
    </w:p>
    <w:p w:rsidR="00B55151" w:rsidRPr="00B3266C" w:rsidRDefault="00B55151" w:rsidP="00B55151">
      <w:pPr>
        <w:pStyle w:val="ListParagraph"/>
        <w:numPr>
          <w:ilvl w:val="1"/>
          <w:numId w:val="8"/>
        </w:numPr>
        <w:rPr>
          <w:rFonts w:ascii="Arial" w:hAnsi="Arial" w:cs="Arial"/>
          <w:sz w:val="20"/>
          <w:szCs w:val="20"/>
        </w:rPr>
      </w:pPr>
      <w:r w:rsidRPr="00B3266C">
        <w:rPr>
          <w:rFonts w:ascii="Arial" w:hAnsi="Arial" w:cs="Arial"/>
          <w:sz w:val="20"/>
          <w:szCs w:val="20"/>
        </w:rPr>
        <w:t>Are data used to adjust national plans in order to: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To review targets on an annual basis?</w:t>
      </w:r>
      <w:r w:rsidRPr="00B3266C">
        <w:rPr>
          <w:rFonts w:ascii="Arial" w:hAnsi="Arial" w:cs="Arial"/>
          <w:sz w:val="20"/>
          <w:szCs w:val="20"/>
        </w:rPr>
        <w:tab/>
      </w:r>
      <w:r w:rsidRPr="00B3266C">
        <w:rPr>
          <w:rFonts w:ascii="Arial" w:hAnsi="Arial" w:cs="Arial"/>
          <w:sz w:val="20"/>
          <w:szCs w:val="20"/>
        </w:rPr>
        <w:tab/>
        <w:t>__ Yes         __ No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To adjust strategies for improving access?</w:t>
      </w:r>
      <w:r w:rsidRPr="00B3266C">
        <w:rPr>
          <w:rFonts w:ascii="Arial" w:hAnsi="Arial" w:cs="Arial"/>
          <w:sz w:val="20"/>
          <w:szCs w:val="20"/>
        </w:rPr>
        <w:tab/>
        <w:t>__ Yes         __ No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To define training needs for providers?</w:t>
      </w:r>
      <w:r w:rsidRPr="00B3266C">
        <w:rPr>
          <w:rFonts w:ascii="Arial" w:hAnsi="Arial" w:cs="Arial"/>
          <w:sz w:val="20"/>
          <w:szCs w:val="20"/>
        </w:rPr>
        <w:tab/>
      </w:r>
      <w:r w:rsidRPr="00B3266C">
        <w:rPr>
          <w:rFonts w:ascii="Arial" w:hAnsi="Arial" w:cs="Arial"/>
          <w:sz w:val="20"/>
          <w:szCs w:val="20"/>
        </w:rPr>
        <w:tab/>
        <w:t>__ Yes         __ No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To improve quality of care?</w:t>
      </w:r>
      <w:r w:rsidRPr="00B3266C">
        <w:rPr>
          <w:rFonts w:ascii="Arial" w:hAnsi="Arial" w:cs="Arial"/>
          <w:sz w:val="20"/>
          <w:szCs w:val="20"/>
        </w:rPr>
        <w:tab/>
      </w:r>
      <w:r w:rsidRPr="00B3266C">
        <w:rPr>
          <w:rFonts w:ascii="Arial" w:hAnsi="Arial" w:cs="Arial"/>
          <w:sz w:val="20"/>
          <w:szCs w:val="20"/>
        </w:rPr>
        <w:tab/>
      </w:r>
      <w:r w:rsidRPr="00B3266C">
        <w:rPr>
          <w:rFonts w:ascii="Arial" w:hAnsi="Arial" w:cs="Arial"/>
          <w:sz w:val="20"/>
          <w:szCs w:val="20"/>
        </w:rPr>
        <w:tab/>
        <w:t>__ Yes         __ No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To ensure that the poorest and most vulnerable women and girls have access to quality FP services?</w:t>
      </w:r>
      <w:r w:rsidRPr="00B3266C">
        <w:rPr>
          <w:rFonts w:ascii="Arial" w:hAnsi="Arial" w:cs="Arial"/>
          <w:sz w:val="20"/>
          <w:szCs w:val="20"/>
        </w:rPr>
        <w:tab/>
      </w:r>
      <w:r w:rsidRPr="00B3266C">
        <w:rPr>
          <w:rFonts w:ascii="Arial" w:hAnsi="Arial" w:cs="Arial"/>
          <w:sz w:val="20"/>
          <w:szCs w:val="20"/>
        </w:rPr>
        <w:tab/>
      </w:r>
      <w:r w:rsidRPr="00B3266C">
        <w:rPr>
          <w:rFonts w:ascii="Arial" w:hAnsi="Arial" w:cs="Arial"/>
          <w:sz w:val="20"/>
          <w:szCs w:val="20"/>
        </w:rPr>
        <w:tab/>
        <w:t>__ Yes         __ No</w:t>
      </w:r>
    </w:p>
    <w:p w:rsidR="00B55151" w:rsidRPr="00B3266C" w:rsidRDefault="00B55151" w:rsidP="00B55151">
      <w:pPr>
        <w:pStyle w:val="ListParagraph"/>
        <w:rPr>
          <w:rFonts w:ascii="Arial" w:hAnsi="Arial" w:cs="Arial"/>
          <w:sz w:val="20"/>
          <w:szCs w:val="20"/>
        </w:rPr>
      </w:pPr>
    </w:p>
    <w:p w:rsidR="00B55151" w:rsidRPr="00B3266C" w:rsidRDefault="00B55151" w:rsidP="00B55151">
      <w:pPr>
        <w:pStyle w:val="ListParagraph"/>
        <w:numPr>
          <w:ilvl w:val="0"/>
          <w:numId w:val="8"/>
        </w:numPr>
        <w:rPr>
          <w:rFonts w:ascii="Arial" w:hAnsi="Arial" w:cs="Arial"/>
          <w:sz w:val="20"/>
          <w:szCs w:val="20"/>
        </w:rPr>
      </w:pPr>
      <w:r w:rsidRPr="00B3266C">
        <w:rPr>
          <w:rFonts w:ascii="Arial" w:hAnsi="Arial" w:cs="Arial"/>
          <w:sz w:val="20"/>
          <w:szCs w:val="20"/>
        </w:rPr>
        <w:t>Quality of Care Guidelines and Procedures</w:t>
      </w:r>
    </w:p>
    <w:p w:rsidR="00B55151" w:rsidRPr="00B3266C" w:rsidRDefault="00B55151" w:rsidP="00B55151">
      <w:pPr>
        <w:pStyle w:val="ListParagraph"/>
        <w:numPr>
          <w:ilvl w:val="1"/>
          <w:numId w:val="8"/>
        </w:numPr>
        <w:rPr>
          <w:rFonts w:ascii="Arial" w:hAnsi="Arial" w:cs="Arial"/>
          <w:sz w:val="20"/>
          <w:szCs w:val="20"/>
        </w:rPr>
      </w:pPr>
      <w:r w:rsidRPr="00B3266C">
        <w:rPr>
          <w:rFonts w:ascii="Arial" w:hAnsi="Arial" w:cs="Arial"/>
          <w:sz w:val="20"/>
          <w:szCs w:val="20"/>
        </w:rPr>
        <w:t>Are family planning standard operating procedures in line with the latest WHO medical guidelines and are these standards used for:</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Staff and facility performance appraisal?</w:t>
      </w:r>
      <w:r w:rsidRPr="00B3266C">
        <w:rPr>
          <w:rFonts w:ascii="Arial" w:hAnsi="Arial" w:cs="Arial"/>
          <w:sz w:val="20"/>
          <w:szCs w:val="20"/>
        </w:rPr>
        <w:tab/>
      </w:r>
      <w:r w:rsidRPr="00B3266C">
        <w:rPr>
          <w:rFonts w:ascii="Arial" w:hAnsi="Arial" w:cs="Arial"/>
          <w:sz w:val="20"/>
          <w:szCs w:val="20"/>
        </w:rPr>
        <w:tab/>
        <w:t xml:space="preserve">     __ Yes      __ No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Determining areas of need for quality improvement?__ Yes      __ No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Proposed changes in program strategies or operation’s?  __ Yes    __ No</w:t>
      </w:r>
    </w:p>
    <w:p w:rsidR="00B55151" w:rsidRPr="00B3266C" w:rsidRDefault="00B55151" w:rsidP="00B55151">
      <w:pPr>
        <w:pStyle w:val="ListParagraph"/>
        <w:numPr>
          <w:ilvl w:val="1"/>
          <w:numId w:val="8"/>
        </w:numPr>
        <w:rPr>
          <w:rFonts w:ascii="Arial" w:hAnsi="Arial" w:cs="Arial"/>
          <w:sz w:val="20"/>
          <w:szCs w:val="20"/>
        </w:rPr>
      </w:pPr>
      <w:r w:rsidRPr="00B3266C">
        <w:rPr>
          <w:rFonts w:ascii="Arial" w:hAnsi="Arial" w:cs="Arial"/>
          <w:sz w:val="20"/>
          <w:szCs w:val="20"/>
        </w:rPr>
        <w:lastRenderedPageBreak/>
        <w:t>Are there guidelines on task sharing of family planning services?  __ Yes    __ No</w:t>
      </w:r>
    </w:p>
    <w:p w:rsidR="00B55151" w:rsidRPr="00B3266C" w:rsidRDefault="00B55151" w:rsidP="00B55151">
      <w:pPr>
        <w:pStyle w:val="ListParagraph"/>
        <w:numPr>
          <w:ilvl w:val="1"/>
          <w:numId w:val="8"/>
        </w:numPr>
        <w:rPr>
          <w:rFonts w:ascii="Arial" w:hAnsi="Arial" w:cs="Arial"/>
          <w:sz w:val="20"/>
          <w:szCs w:val="20"/>
        </w:rPr>
      </w:pPr>
      <w:r w:rsidRPr="00B3266C">
        <w:rPr>
          <w:rFonts w:ascii="Arial" w:hAnsi="Arial" w:cs="Arial"/>
          <w:sz w:val="20"/>
          <w:szCs w:val="20"/>
        </w:rPr>
        <w:t>Are there specific indicators for quality of care that are collected and used by the government to monitor coverage, quality, and equity of:</w:t>
      </w:r>
    </w:p>
    <w:p w:rsidR="00B55151" w:rsidRDefault="0050229A" w:rsidP="00B55151">
      <w:pPr>
        <w:pStyle w:val="ListParagraph"/>
        <w:numPr>
          <w:ilvl w:val="2"/>
          <w:numId w:val="8"/>
        </w:numPr>
        <w:rPr>
          <w:rFonts w:ascii="Arial" w:hAnsi="Arial" w:cs="Arial"/>
          <w:sz w:val="20"/>
          <w:szCs w:val="20"/>
        </w:rPr>
      </w:pPr>
      <w:r>
        <w:rPr>
          <w:rFonts w:ascii="Arial" w:hAnsi="Arial" w:cs="Arial"/>
          <w:sz w:val="20"/>
          <w:szCs w:val="20"/>
        </w:rPr>
        <w:t>Public</w:t>
      </w:r>
      <w:r w:rsidR="00B55151" w:rsidRPr="00B3266C">
        <w:rPr>
          <w:rFonts w:ascii="Arial" w:hAnsi="Arial" w:cs="Arial"/>
          <w:sz w:val="20"/>
          <w:szCs w:val="20"/>
        </w:rPr>
        <w:t xml:space="preserve"> sector family planning services?</w:t>
      </w:r>
      <w:r w:rsidR="00B55151" w:rsidRPr="00B3266C">
        <w:rPr>
          <w:rFonts w:ascii="Arial" w:hAnsi="Arial" w:cs="Arial"/>
          <w:sz w:val="20"/>
          <w:szCs w:val="20"/>
        </w:rPr>
        <w:tab/>
      </w:r>
      <w:r w:rsidR="00B55151" w:rsidRPr="00B3266C">
        <w:rPr>
          <w:rFonts w:ascii="Arial" w:hAnsi="Arial" w:cs="Arial"/>
          <w:sz w:val="20"/>
          <w:szCs w:val="20"/>
        </w:rPr>
        <w:tab/>
        <w:t xml:space="preserve">    __ Yes    __ No</w:t>
      </w:r>
    </w:p>
    <w:p w:rsidR="00AA6B8C" w:rsidRPr="00B3266C" w:rsidRDefault="0050229A" w:rsidP="00B55151">
      <w:pPr>
        <w:pStyle w:val="ListParagraph"/>
        <w:numPr>
          <w:ilvl w:val="2"/>
          <w:numId w:val="8"/>
        </w:numPr>
        <w:rPr>
          <w:rFonts w:ascii="Arial" w:hAnsi="Arial" w:cs="Arial"/>
          <w:sz w:val="20"/>
          <w:szCs w:val="20"/>
        </w:rPr>
      </w:pPr>
      <w:r>
        <w:rPr>
          <w:rFonts w:ascii="Arial" w:hAnsi="Arial" w:cs="Arial"/>
          <w:sz w:val="20"/>
          <w:szCs w:val="20"/>
        </w:rPr>
        <w:t>Private</w:t>
      </w:r>
      <w:bookmarkStart w:id="0" w:name="_GoBack"/>
      <w:bookmarkEnd w:id="0"/>
      <w:r w:rsidR="00AA6B8C">
        <w:rPr>
          <w:rFonts w:ascii="Arial" w:hAnsi="Arial" w:cs="Arial"/>
          <w:sz w:val="20"/>
          <w:szCs w:val="20"/>
        </w:rPr>
        <w:t xml:space="preserve"> sector family planning services?</w:t>
      </w:r>
      <w:r w:rsidR="00AA6B8C" w:rsidRPr="00AA6B8C">
        <w:rPr>
          <w:rFonts w:ascii="Arial" w:hAnsi="Arial" w:cs="Arial"/>
          <w:sz w:val="20"/>
          <w:szCs w:val="20"/>
        </w:rPr>
        <w:t xml:space="preserve"> </w:t>
      </w:r>
      <w:r w:rsidR="00AA6B8C">
        <w:rPr>
          <w:rFonts w:ascii="Arial" w:hAnsi="Arial" w:cs="Arial"/>
          <w:sz w:val="20"/>
          <w:szCs w:val="20"/>
        </w:rPr>
        <w:tab/>
      </w:r>
      <w:r w:rsidR="00AA6B8C">
        <w:rPr>
          <w:rFonts w:ascii="Arial" w:hAnsi="Arial" w:cs="Arial"/>
          <w:sz w:val="20"/>
          <w:szCs w:val="20"/>
        </w:rPr>
        <w:tab/>
        <w:t xml:space="preserve">    </w:t>
      </w:r>
      <w:r w:rsidR="00AA6B8C" w:rsidRPr="00B3266C">
        <w:rPr>
          <w:rFonts w:ascii="Arial" w:hAnsi="Arial" w:cs="Arial"/>
          <w:sz w:val="20"/>
          <w:szCs w:val="20"/>
        </w:rPr>
        <w:t>__ Yes    __ No</w:t>
      </w:r>
    </w:p>
    <w:p w:rsidR="00B55151" w:rsidRPr="00B3266C" w:rsidRDefault="00B55151" w:rsidP="00B55151">
      <w:pPr>
        <w:pStyle w:val="ListParagraph"/>
        <w:numPr>
          <w:ilvl w:val="1"/>
          <w:numId w:val="8"/>
        </w:numPr>
        <w:rPr>
          <w:rFonts w:ascii="Arial" w:hAnsi="Arial" w:cs="Arial"/>
          <w:sz w:val="20"/>
          <w:szCs w:val="20"/>
        </w:rPr>
      </w:pPr>
      <w:r w:rsidRPr="00B3266C">
        <w:rPr>
          <w:rFonts w:ascii="Arial" w:hAnsi="Arial" w:cs="Arial"/>
          <w:sz w:val="20"/>
          <w:szCs w:val="20"/>
        </w:rPr>
        <w:t>Are there structures in place to address quality of public sector FP services, particularly:</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Trainings for providers on rights of clients to full, free, and informed choice (voluntarism, non-discrimination policies, third-party authorization, etc.)?</w:t>
      </w:r>
      <w:r w:rsidRPr="00B3266C">
        <w:rPr>
          <w:rFonts w:ascii="Arial" w:hAnsi="Arial" w:cs="Arial"/>
          <w:sz w:val="20"/>
          <w:szCs w:val="20"/>
        </w:rPr>
        <w:tab/>
      </w:r>
      <w:r w:rsidRPr="00B3266C">
        <w:rPr>
          <w:rFonts w:ascii="Arial" w:hAnsi="Arial" w:cs="Arial"/>
          <w:sz w:val="20"/>
          <w:szCs w:val="20"/>
        </w:rPr>
        <w:tab/>
      </w:r>
      <w:r w:rsidRPr="00B3266C">
        <w:rPr>
          <w:rFonts w:ascii="Arial" w:hAnsi="Arial" w:cs="Arial"/>
          <w:sz w:val="20"/>
          <w:szCs w:val="20"/>
        </w:rPr>
        <w:tab/>
        <w:t>__ Yes    __ No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Refresher trainings?</w:t>
      </w:r>
      <w:r w:rsidRPr="00B3266C">
        <w:rPr>
          <w:rFonts w:ascii="Arial" w:hAnsi="Arial" w:cs="Arial"/>
          <w:sz w:val="20"/>
          <w:szCs w:val="20"/>
        </w:rPr>
        <w:tab/>
        <w:t>__ Yes    __ No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Supervision structures? __ Yes    __ No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Mystery clients?</w:t>
      </w:r>
      <w:r w:rsidRPr="00B3266C">
        <w:rPr>
          <w:rFonts w:ascii="Arial" w:hAnsi="Arial" w:cs="Arial"/>
          <w:sz w:val="20"/>
          <w:szCs w:val="20"/>
        </w:rPr>
        <w:tab/>
      </w:r>
      <w:r w:rsidRPr="00B3266C">
        <w:rPr>
          <w:rFonts w:ascii="Arial" w:hAnsi="Arial" w:cs="Arial"/>
          <w:sz w:val="20"/>
          <w:szCs w:val="20"/>
        </w:rPr>
        <w:tab/>
        <w:t>__ Yes    __ No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Participatory monitoring or community/facility quality improvement activities?</w:t>
      </w:r>
      <w:r w:rsidRPr="00B3266C">
        <w:rPr>
          <w:rFonts w:ascii="Arial" w:hAnsi="Arial" w:cs="Arial"/>
          <w:sz w:val="20"/>
          <w:szCs w:val="20"/>
        </w:rPr>
        <w:tab/>
      </w:r>
      <w:r w:rsidRPr="00B3266C">
        <w:rPr>
          <w:rFonts w:ascii="Arial" w:hAnsi="Arial" w:cs="Arial"/>
          <w:sz w:val="20"/>
          <w:szCs w:val="20"/>
        </w:rPr>
        <w:tab/>
        <w:t>__ Yes    __ No</w:t>
      </w:r>
    </w:p>
    <w:p w:rsidR="00B55151" w:rsidRPr="00B3266C" w:rsidRDefault="00B55151" w:rsidP="00B55151">
      <w:pPr>
        <w:pStyle w:val="ListParagraph"/>
        <w:numPr>
          <w:ilvl w:val="1"/>
          <w:numId w:val="8"/>
        </w:numPr>
        <w:rPr>
          <w:rFonts w:ascii="Arial" w:hAnsi="Arial" w:cs="Arial"/>
          <w:sz w:val="20"/>
          <w:szCs w:val="20"/>
        </w:rPr>
      </w:pPr>
      <w:r w:rsidRPr="00B3266C">
        <w:rPr>
          <w:rFonts w:ascii="Arial" w:hAnsi="Arial" w:cs="Arial"/>
          <w:sz w:val="20"/>
          <w:szCs w:val="20"/>
        </w:rPr>
        <w:t>Does the government collect any information related to informed choice?</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Availability of different types of contraceptives at different levels of facilities?</w:t>
      </w:r>
      <w:r w:rsidRPr="00B3266C">
        <w:rPr>
          <w:rFonts w:ascii="Arial" w:hAnsi="Arial" w:cs="Arial"/>
          <w:sz w:val="20"/>
          <w:szCs w:val="20"/>
        </w:rPr>
        <w:tab/>
      </w:r>
      <w:r w:rsidRPr="00B3266C">
        <w:rPr>
          <w:rFonts w:ascii="Arial" w:hAnsi="Arial" w:cs="Arial"/>
          <w:sz w:val="20"/>
          <w:szCs w:val="20"/>
        </w:rPr>
        <w:tab/>
        <w:t xml:space="preserve">  __ Yes    __ No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Content of counseling?    __ Yes    __ No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 xml:space="preserve">Provider bias? </w:t>
      </w:r>
      <w:r w:rsidRPr="00B3266C">
        <w:rPr>
          <w:rFonts w:ascii="Arial" w:hAnsi="Arial" w:cs="Arial"/>
          <w:sz w:val="20"/>
          <w:szCs w:val="20"/>
        </w:rPr>
        <w:tab/>
      </w:r>
      <w:r w:rsidRPr="00B3266C">
        <w:rPr>
          <w:rFonts w:ascii="Arial" w:hAnsi="Arial" w:cs="Arial"/>
          <w:sz w:val="20"/>
          <w:szCs w:val="20"/>
        </w:rPr>
        <w:tab/>
        <w:t xml:space="preserve">  __ Yes    __ No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Provider training needs?  __ Yes    __ No</w:t>
      </w:r>
    </w:p>
    <w:p w:rsidR="00B55151" w:rsidRPr="00B3266C" w:rsidRDefault="00B55151" w:rsidP="00B55151">
      <w:pPr>
        <w:pStyle w:val="ListParagraph"/>
        <w:rPr>
          <w:rFonts w:ascii="Arial" w:hAnsi="Arial" w:cs="Arial"/>
          <w:sz w:val="20"/>
          <w:szCs w:val="20"/>
        </w:rPr>
      </w:pPr>
    </w:p>
    <w:p w:rsidR="00B55151" w:rsidRPr="00B3266C" w:rsidRDefault="00B55151" w:rsidP="00B55151">
      <w:pPr>
        <w:pStyle w:val="ListParagraph"/>
        <w:numPr>
          <w:ilvl w:val="0"/>
          <w:numId w:val="8"/>
        </w:numPr>
        <w:rPr>
          <w:rFonts w:ascii="Arial" w:hAnsi="Arial" w:cs="Arial"/>
          <w:sz w:val="20"/>
          <w:szCs w:val="20"/>
        </w:rPr>
      </w:pPr>
      <w:r w:rsidRPr="00B3266C">
        <w:rPr>
          <w:rFonts w:ascii="Arial" w:hAnsi="Arial" w:cs="Arial"/>
          <w:sz w:val="20"/>
          <w:szCs w:val="20"/>
        </w:rPr>
        <w:t>Equity and discrimination</w:t>
      </w:r>
    </w:p>
    <w:p w:rsidR="00B55151" w:rsidRPr="00B3266C" w:rsidRDefault="00B55151" w:rsidP="00B55151">
      <w:pPr>
        <w:pStyle w:val="ListParagraph"/>
        <w:numPr>
          <w:ilvl w:val="1"/>
          <w:numId w:val="8"/>
        </w:numPr>
        <w:rPr>
          <w:rFonts w:ascii="Arial" w:hAnsi="Arial" w:cs="Arial"/>
          <w:sz w:val="20"/>
          <w:szCs w:val="20"/>
        </w:rPr>
      </w:pPr>
      <w:r w:rsidRPr="00B3266C">
        <w:rPr>
          <w:rFonts w:ascii="Arial" w:hAnsi="Arial" w:cs="Arial"/>
          <w:sz w:val="20"/>
          <w:szCs w:val="20"/>
        </w:rPr>
        <w:t>Are there policies /strategies in place to prevent discrimination towards:</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Youth?</w:t>
      </w:r>
      <w:r w:rsidRPr="00B3266C">
        <w:rPr>
          <w:rFonts w:ascii="Arial" w:hAnsi="Arial" w:cs="Arial"/>
          <w:sz w:val="20"/>
          <w:szCs w:val="20"/>
        </w:rPr>
        <w:tab/>
      </w:r>
      <w:r w:rsidRPr="00B3266C">
        <w:rPr>
          <w:rFonts w:ascii="Arial" w:hAnsi="Arial" w:cs="Arial"/>
          <w:sz w:val="20"/>
          <w:szCs w:val="20"/>
        </w:rPr>
        <w:tab/>
      </w:r>
      <w:r w:rsidRPr="00B3266C">
        <w:rPr>
          <w:rFonts w:ascii="Arial" w:hAnsi="Arial" w:cs="Arial"/>
          <w:sz w:val="20"/>
          <w:szCs w:val="20"/>
        </w:rPr>
        <w:tab/>
        <w:t>__ Yes    __ No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Unmarried women?</w:t>
      </w:r>
      <w:r w:rsidRPr="00B3266C">
        <w:rPr>
          <w:rFonts w:ascii="Arial" w:hAnsi="Arial" w:cs="Arial"/>
          <w:sz w:val="20"/>
          <w:szCs w:val="20"/>
        </w:rPr>
        <w:tab/>
        <w:t>__ Yes    __ No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Unmarried youth?</w:t>
      </w:r>
      <w:r w:rsidRPr="00B3266C">
        <w:rPr>
          <w:rFonts w:ascii="Arial" w:hAnsi="Arial" w:cs="Arial"/>
          <w:sz w:val="20"/>
          <w:szCs w:val="20"/>
        </w:rPr>
        <w:tab/>
        <w:t>__ Yes    __ No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Postpartum women?</w:t>
      </w:r>
      <w:r w:rsidRPr="00B3266C">
        <w:rPr>
          <w:rFonts w:ascii="Arial" w:hAnsi="Arial" w:cs="Arial"/>
          <w:sz w:val="20"/>
          <w:szCs w:val="20"/>
        </w:rPr>
        <w:tab/>
        <w:t>__ Yes    __ No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Wealth status?</w:t>
      </w:r>
      <w:r w:rsidRPr="00B3266C">
        <w:rPr>
          <w:rFonts w:ascii="Arial" w:hAnsi="Arial" w:cs="Arial"/>
          <w:sz w:val="20"/>
          <w:szCs w:val="20"/>
        </w:rPr>
        <w:tab/>
      </w:r>
      <w:r w:rsidRPr="00B3266C">
        <w:rPr>
          <w:rFonts w:ascii="Arial" w:hAnsi="Arial" w:cs="Arial"/>
          <w:sz w:val="20"/>
          <w:szCs w:val="20"/>
        </w:rPr>
        <w:tab/>
        <w:t>__ Yes    __ No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Rural populations?</w:t>
      </w:r>
      <w:r w:rsidRPr="00B3266C">
        <w:rPr>
          <w:rFonts w:ascii="Arial" w:hAnsi="Arial" w:cs="Arial"/>
          <w:sz w:val="20"/>
          <w:szCs w:val="20"/>
        </w:rPr>
        <w:tab/>
        <w:t>__ Yes    __ No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Postabortion clients?</w:t>
      </w:r>
      <w:r w:rsidRPr="00B3266C">
        <w:rPr>
          <w:rFonts w:ascii="Arial" w:hAnsi="Arial" w:cs="Arial"/>
          <w:sz w:val="20"/>
          <w:szCs w:val="20"/>
        </w:rPr>
        <w:tab/>
        <w:t>__ Yes    __ No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HIV status?</w:t>
      </w:r>
      <w:r w:rsidRPr="00B3266C">
        <w:rPr>
          <w:rFonts w:ascii="Arial" w:hAnsi="Arial" w:cs="Arial"/>
          <w:sz w:val="20"/>
          <w:szCs w:val="20"/>
        </w:rPr>
        <w:tab/>
      </w:r>
      <w:r w:rsidRPr="00B3266C">
        <w:rPr>
          <w:rFonts w:ascii="Arial" w:hAnsi="Arial" w:cs="Arial"/>
          <w:sz w:val="20"/>
          <w:szCs w:val="20"/>
        </w:rPr>
        <w:tab/>
        <w:t>__ Yes    __ No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Other marginalized groups?  __ Yes    __ No</w:t>
      </w:r>
    </w:p>
    <w:p w:rsidR="00B55151" w:rsidRPr="00B3266C" w:rsidRDefault="00B55151" w:rsidP="00B55151">
      <w:pPr>
        <w:rPr>
          <w:rFonts w:ascii="Arial" w:hAnsi="Arial" w:cs="Arial"/>
          <w:sz w:val="20"/>
        </w:rPr>
      </w:pPr>
    </w:p>
    <w:p w:rsidR="00B55151" w:rsidRPr="00B3266C" w:rsidRDefault="00B55151" w:rsidP="00B55151">
      <w:pPr>
        <w:rPr>
          <w:rFonts w:ascii="Arial" w:hAnsi="Arial" w:cs="Arial"/>
          <w:sz w:val="20"/>
        </w:rPr>
      </w:pPr>
    </w:p>
    <w:p w:rsidR="00B55151" w:rsidRPr="00B3266C" w:rsidRDefault="00B55151" w:rsidP="00B55151">
      <w:pPr>
        <w:pStyle w:val="ListParagraph"/>
        <w:numPr>
          <w:ilvl w:val="1"/>
          <w:numId w:val="8"/>
        </w:numPr>
        <w:rPr>
          <w:rFonts w:ascii="Arial" w:hAnsi="Arial" w:cs="Arial"/>
          <w:sz w:val="20"/>
          <w:szCs w:val="20"/>
        </w:rPr>
      </w:pPr>
      <w:r w:rsidRPr="00B3266C">
        <w:rPr>
          <w:rFonts w:ascii="Arial" w:hAnsi="Arial" w:cs="Arial"/>
          <w:sz w:val="20"/>
          <w:szCs w:val="20"/>
        </w:rPr>
        <w:t xml:space="preserve">To what extent do service providers discriminate against each of the groups below? Use a score of 1 to illustrate minimal discrimination and a score of 10 to show widespread discrimination: </w:t>
      </w:r>
    </w:p>
    <w:p w:rsidR="00B55151" w:rsidRPr="00B3266C" w:rsidRDefault="00B55151" w:rsidP="00B55151">
      <w:pPr>
        <w:pStyle w:val="ListParagraph"/>
        <w:numPr>
          <w:ilvl w:val="2"/>
          <w:numId w:val="8"/>
        </w:numPr>
        <w:ind w:left="0"/>
        <w:rPr>
          <w:rFonts w:ascii="Arial" w:hAnsi="Arial" w:cs="Arial"/>
          <w:sz w:val="20"/>
          <w:szCs w:val="20"/>
        </w:rPr>
      </w:pPr>
      <w:r w:rsidRPr="00B3266C">
        <w:rPr>
          <w:rFonts w:ascii="Arial" w:hAnsi="Arial" w:cs="Arial"/>
          <w:sz w:val="20"/>
          <w:szCs w:val="20"/>
        </w:rPr>
        <w:t>Youth?</w:t>
      </w:r>
    </w:p>
    <w:p w:rsidR="00B55151" w:rsidRPr="00B3266C" w:rsidRDefault="00B55151" w:rsidP="00B55151">
      <w:pPr>
        <w:pStyle w:val="ListParagraph"/>
        <w:ind w:left="0" w:firstLine="720"/>
        <w:rPr>
          <w:rFonts w:ascii="Arial" w:hAnsi="Arial" w:cs="Arial"/>
          <w:sz w:val="20"/>
          <w:szCs w:val="20"/>
        </w:rPr>
      </w:pPr>
      <w:r w:rsidRPr="00B3266C">
        <w:rPr>
          <w:rFonts w:ascii="Arial" w:hAnsi="Arial" w:cs="Arial"/>
          <w:sz w:val="20"/>
          <w:szCs w:val="20"/>
        </w:rPr>
        <w:t>1</w:t>
      </w:r>
      <w:r w:rsidRPr="00B3266C">
        <w:rPr>
          <w:rFonts w:ascii="Arial" w:hAnsi="Arial" w:cs="Arial"/>
          <w:sz w:val="20"/>
          <w:szCs w:val="20"/>
        </w:rPr>
        <w:tab/>
        <w:t>2</w:t>
      </w:r>
      <w:r w:rsidRPr="00B3266C">
        <w:rPr>
          <w:rFonts w:ascii="Arial" w:hAnsi="Arial" w:cs="Arial"/>
          <w:sz w:val="20"/>
          <w:szCs w:val="20"/>
        </w:rPr>
        <w:tab/>
        <w:t>3</w:t>
      </w:r>
      <w:r w:rsidRPr="00B3266C">
        <w:rPr>
          <w:rFonts w:ascii="Arial" w:hAnsi="Arial" w:cs="Arial"/>
          <w:sz w:val="20"/>
          <w:szCs w:val="20"/>
        </w:rPr>
        <w:tab/>
        <w:t>4</w:t>
      </w:r>
      <w:r w:rsidRPr="00B3266C">
        <w:rPr>
          <w:rFonts w:ascii="Arial" w:hAnsi="Arial" w:cs="Arial"/>
          <w:sz w:val="20"/>
          <w:szCs w:val="20"/>
        </w:rPr>
        <w:tab/>
        <w:t>5</w:t>
      </w:r>
      <w:r w:rsidRPr="00B3266C">
        <w:rPr>
          <w:rFonts w:ascii="Arial" w:hAnsi="Arial" w:cs="Arial"/>
          <w:sz w:val="20"/>
          <w:szCs w:val="20"/>
        </w:rPr>
        <w:tab/>
        <w:t>6</w:t>
      </w:r>
      <w:r w:rsidRPr="00B3266C">
        <w:rPr>
          <w:rFonts w:ascii="Arial" w:hAnsi="Arial" w:cs="Arial"/>
          <w:sz w:val="20"/>
          <w:szCs w:val="20"/>
        </w:rPr>
        <w:tab/>
        <w:t>7</w:t>
      </w:r>
      <w:r w:rsidRPr="00B3266C">
        <w:rPr>
          <w:rFonts w:ascii="Arial" w:hAnsi="Arial" w:cs="Arial"/>
          <w:sz w:val="20"/>
          <w:szCs w:val="20"/>
        </w:rPr>
        <w:tab/>
        <w:t>8</w:t>
      </w:r>
      <w:r w:rsidRPr="00B3266C">
        <w:rPr>
          <w:rFonts w:ascii="Arial" w:hAnsi="Arial" w:cs="Arial"/>
          <w:sz w:val="20"/>
          <w:szCs w:val="20"/>
        </w:rPr>
        <w:tab/>
        <w:t>9</w:t>
      </w:r>
      <w:r w:rsidRPr="00B3266C">
        <w:rPr>
          <w:rFonts w:ascii="Arial" w:hAnsi="Arial" w:cs="Arial"/>
          <w:sz w:val="20"/>
          <w:szCs w:val="20"/>
        </w:rPr>
        <w:tab/>
        <w:t>10</w:t>
      </w:r>
    </w:p>
    <w:p w:rsidR="00B55151" w:rsidRPr="00B3266C" w:rsidRDefault="00B55151" w:rsidP="00B55151">
      <w:pPr>
        <w:pStyle w:val="ListParagraph"/>
        <w:ind w:left="0"/>
        <w:rPr>
          <w:rFonts w:ascii="Arial" w:hAnsi="Arial" w:cs="Arial"/>
          <w:sz w:val="20"/>
          <w:szCs w:val="20"/>
        </w:rPr>
      </w:pPr>
    </w:p>
    <w:p w:rsidR="00B55151" w:rsidRPr="00B3266C" w:rsidRDefault="00B55151" w:rsidP="00B55151">
      <w:pPr>
        <w:pStyle w:val="ListParagraph"/>
        <w:numPr>
          <w:ilvl w:val="2"/>
          <w:numId w:val="8"/>
        </w:numPr>
        <w:ind w:left="0"/>
        <w:rPr>
          <w:rFonts w:ascii="Arial" w:hAnsi="Arial" w:cs="Arial"/>
          <w:sz w:val="20"/>
          <w:szCs w:val="20"/>
        </w:rPr>
      </w:pPr>
      <w:r w:rsidRPr="00B3266C">
        <w:rPr>
          <w:rFonts w:ascii="Arial" w:hAnsi="Arial" w:cs="Arial"/>
          <w:sz w:val="20"/>
          <w:szCs w:val="20"/>
        </w:rPr>
        <w:t>Unmarried women?</w:t>
      </w:r>
    </w:p>
    <w:p w:rsidR="00B55151" w:rsidRPr="00B3266C" w:rsidRDefault="00B55151" w:rsidP="00B55151">
      <w:pPr>
        <w:pStyle w:val="ListParagraph"/>
        <w:ind w:left="0" w:firstLine="720"/>
        <w:rPr>
          <w:rFonts w:ascii="Arial" w:hAnsi="Arial" w:cs="Arial"/>
          <w:sz w:val="20"/>
          <w:szCs w:val="20"/>
        </w:rPr>
      </w:pPr>
      <w:r w:rsidRPr="00B3266C">
        <w:rPr>
          <w:rFonts w:ascii="Arial" w:hAnsi="Arial" w:cs="Arial"/>
          <w:sz w:val="20"/>
          <w:szCs w:val="20"/>
        </w:rPr>
        <w:t>1</w:t>
      </w:r>
      <w:r w:rsidRPr="00B3266C">
        <w:rPr>
          <w:rFonts w:ascii="Arial" w:hAnsi="Arial" w:cs="Arial"/>
          <w:sz w:val="20"/>
          <w:szCs w:val="20"/>
        </w:rPr>
        <w:tab/>
        <w:t>2</w:t>
      </w:r>
      <w:r w:rsidRPr="00B3266C">
        <w:rPr>
          <w:rFonts w:ascii="Arial" w:hAnsi="Arial" w:cs="Arial"/>
          <w:sz w:val="20"/>
          <w:szCs w:val="20"/>
        </w:rPr>
        <w:tab/>
        <w:t>3</w:t>
      </w:r>
      <w:r w:rsidRPr="00B3266C">
        <w:rPr>
          <w:rFonts w:ascii="Arial" w:hAnsi="Arial" w:cs="Arial"/>
          <w:sz w:val="20"/>
          <w:szCs w:val="20"/>
        </w:rPr>
        <w:tab/>
        <w:t>4</w:t>
      </w:r>
      <w:r w:rsidRPr="00B3266C">
        <w:rPr>
          <w:rFonts w:ascii="Arial" w:hAnsi="Arial" w:cs="Arial"/>
          <w:sz w:val="20"/>
          <w:szCs w:val="20"/>
        </w:rPr>
        <w:tab/>
        <w:t>5</w:t>
      </w:r>
      <w:r w:rsidRPr="00B3266C">
        <w:rPr>
          <w:rFonts w:ascii="Arial" w:hAnsi="Arial" w:cs="Arial"/>
          <w:sz w:val="20"/>
          <w:szCs w:val="20"/>
        </w:rPr>
        <w:tab/>
        <w:t>6</w:t>
      </w:r>
      <w:r w:rsidRPr="00B3266C">
        <w:rPr>
          <w:rFonts w:ascii="Arial" w:hAnsi="Arial" w:cs="Arial"/>
          <w:sz w:val="20"/>
          <w:szCs w:val="20"/>
        </w:rPr>
        <w:tab/>
        <w:t>7</w:t>
      </w:r>
      <w:r w:rsidRPr="00B3266C">
        <w:rPr>
          <w:rFonts w:ascii="Arial" w:hAnsi="Arial" w:cs="Arial"/>
          <w:sz w:val="20"/>
          <w:szCs w:val="20"/>
        </w:rPr>
        <w:tab/>
        <w:t>8</w:t>
      </w:r>
      <w:r w:rsidRPr="00B3266C">
        <w:rPr>
          <w:rFonts w:ascii="Arial" w:hAnsi="Arial" w:cs="Arial"/>
          <w:sz w:val="20"/>
          <w:szCs w:val="20"/>
        </w:rPr>
        <w:tab/>
        <w:t>9</w:t>
      </w:r>
      <w:r w:rsidRPr="00B3266C">
        <w:rPr>
          <w:rFonts w:ascii="Arial" w:hAnsi="Arial" w:cs="Arial"/>
          <w:sz w:val="20"/>
          <w:szCs w:val="20"/>
        </w:rPr>
        <w:tab/>
        <w:t>10</w:t>
      </w:r>
    </w:p>
    <w:p w:rsidR="00B55151" w:rsidRPr="00B3266C" w:rsidRDefault="00B55151" w:rsidP="00B55151">
      <w:pPr>
        <w:pStyle w:val="ListParagraph"/>
        <w:ind w:left="0"/>
        <w:rPr>
          <w:rFonts w:ascii="Arial" w:hAnsi="Arial" w:cs="Arial"/>
          <w:sz w:val="20"/>
          <w:szCs w:val="20"/>
        </w:rPr>
      </w:pPr>
    </w:p>
    <w:p w:rsidR="00B55151" w:rsidRPr="00B3266C" w:rsidRDefault="00B55151" w:rsidP="00B55151">
      <w:pPr>
        <w:pStyle w:val="ListParagraph"/>
        <w:numPr>
          <w:ilvl w:val="2"/>
          <w:numId w:val="8"/>
        </w:numPr>
        <w:ind w:left="0"/>
        <w:rPr>
          <w:rFonts w:ascii="Arial" w:hAnsi="Arial" w:cs="Arial"/>
          <w:sz w:val="20"/>
          <w:szCs w:val="20"/>
        </w:rPr>
      </w:pPr>
      <w:r w:rsidRPr="00B3266C">
        <w:rPr>
          <w:rFonts w:ascii="Arial" w:hAnsi="Arial" w:cs="Arial"/>
          <w:sz w:val="20"/>
          <w:szCs w:val="20"/>
        </w:rPr>
        <w:t>Unmarried youth?</w:t>
      </w:r>
    </w:p>
    <w:p w:rsidR="00B55151" w:rsidRPr="00B3266C" w:rsidRDefault="00B55151" w:rsidP="00B55151">
      <w:pPr>
        <w:pStyle w:val="ListParagraph"/>
        <w:ind w:left="0" w:firstLine="720"/>
        <w:rPr>
          <w:rFonts w:ascii="Arial" w:hAnsi="Arial" w:cs="Arial"/>
          <w:sz w:val="20"/>
          <w:szCs w:val="20"/>
        </w:rPr>
      </w:pPr>
      <w:r w:rsidRPr="00B3266C">
        <w:rPr>
          <w:rFonts w:ascii="Arial" w:hAnsi="Arial" w:cs="Arial"/>
          <w:sz w:val="20"/>
          <w:szCs w:val="20"/>
        </w:rPr>
        <w:t>1</w:t>
      </w:r>
      <w:r w:rsidRPr="00B3266C">
        <w:rPr>
          <w:rFonts w:ascii="Arial" w:hAnsi="Arial" w:cs="Arial"/>
          <w:sz w:val="20"/>
          <w:szCs w:val="20"/>
        </w:rPr>
        <w:tab/>
        <w:t>2</w:t>
      </w:r>
      <w:r w:rsidRPr="00B3266C">
        <w:rPr>
          <w:rFonts w:ascii="Arial" w:hAnsi="Arial" w:cs="Arial"/>
          <w:sz w:val="20"/>
          <w:szCs w:val="20"/>
        </w:rPr>
        <w:tab/>
        <w:t>3</w:t>
      </w:r>
      <w:r w:rsidRPr="00B3266C">
        <w:rPr>
          <w:rFonts w:ascii="Arial" w:hAnsi="Arial" w:cs="Arial"/>
          <w:sz w:val="20"/>
          <w:szCs w:val="20"/>
        </w:rPr>
        <w:tab/>
        <w:t>4</w:t>
      </w:r>
      <w:r w:rsidRPr="00B3266C">
        <w:rPr>
          <w:rFonts w:ascii="Arial" w:hAnsi="Arial" w:cs="Arial"/>
          <w:sz w:val="20"/>
          <w:szCs w:val="20"/>
        </w:rPr>
        <w:tab/>
        <w:t>5</w:t>
      </w:r>
      <w:r w:rsidRPr="00B3266C">
        <w:rPr>
          <w:rFonts w:ascii="Arial" w:hAnsi="Arial" w:cs="Arial"/>
          <w:sz w:val="20"/>
          <w:szCs w:val="20"/>
        </w:rPr>
        <w:tab/>
        <w:t>6</w:t>
      </w:r>
      <w:r w:rsidRPr="00B3266C">
        <w:rPr>
          <w:rFonts w:ascii="Arial" w:hAnsi="Arial" w:cs="Arial"/>
          <w:sz w:val="20"/>
          <w:szCs w:val="20"/>
        </w:rPr>
        <w:tab/>
        <w:t>7</w:t>
      </w:r>
      <w:r w:rsidRPr="00B3266C">
        <w:rPr>
          <w:rFonts w:ascii="Arial" w:hAnsi="Arial" w:cs="Arial"/>
          <w:sz w:val="20"/>
          <w:szCs w:val="20"/>
        </w:rPr>
        <w:tab/>
        <w:t>8</w:t>
      </w:r>
      <w:r w:rsidRPr="00B3266C">
        <w:rPr>
          <w:rFonts w:ascii="Arial" w:hAnsi="Arial" w:cs="Arial"/>
          <w:sz w:val="20"/>
          <w:szCs w:val="20"/>
        </w:rPr>
        <w:tab/>
        <w:t>9</w:t>
      </w:r>
      <w:r w:rsidRPr="00B3266C">
        <w:rPr>
          <w:rFonts w:ascii="Arial" w:hAnsi="Arial" w:cs="Arial"/>
          <w:sz w:val="20"/>
          <w:szCs w:val="20"/>
        </w:rPr>
        <w:tab/>
        <w:t>10</w:t>
      </w:r>
    </w:p>
    <w:p w:rsidR="00B55151" w:rsidRPr="00B3266C" w:rsidRDefault="00B55151" w:rsidP="00B55151">
      <w:pPr>
        <w:pStyle w:val="ListParagraph"/>
        <w:ind w:left="0"/>
        <w:rPr>
          <w:rFonts w:ascii="Arial" w:hAnsi="Arial" w:cs="Arial"/>
          <w:sz w:val="20"/>
          <w:szCs w:val="20"/>
        </w:rPr>
      </w:pPr>
    </w:p>
    <w:p w:rsidR="00B55151" w:rsidRPr="00B3266C" w:rsidRDefault="00B55151" w:rsidP="00B55151">
      <w:pPr>
        <w:pStyle w:val="ListParagraph"/>
        <w:ind w:left="0"/>
        <w:rPr>
          <w:rFonts w:ascii="Arial" w:hAnsi="Arial" w:cs="Arial"/>
          <w:sz w:val="20"/>
          <w:szCs w:val="20"/>
        </w:rPr>
      </w:pPr>
    </w:p>
    <w:p w:rsidR="00B55151" w:rsidRPr="00B3266C" w:rsidRDefault="00B55151" w:rsidP="00B55151">
      <w:pPr>
        <w:pStyle w:val="ListParagraph"/>
        <w:numPr>
          <w:ilvl w:val="2"/>
          <w:numId w:val="8"/>
        </w:numPr>
        <w:ind w:left="0"/>
        <w:rPr>
          <w:rFonts w:ascii="Arial" w:hAnsi="Arial" w:cs="Arial"/>
          <w:sz w:val="20"/>
          <w:szCs w:val="20"/>
        </w:rPr>
      </w:pPr>
      <w:r w:rsidRPr="00B3266C">
        <w:rPr>
          <w:rFonts w:ascii="Arial" w:hAnsi="Arial" w:cs="Arial"/>
          <w:sz w:val="20"/>
          <w:szCs w:val="20"/>
        </w:rPr>
        <w:t>Postpartum women?</w:t>
      </w:r>
    </w:p>
    <w:p w:rsidR="00B55151" w:rsidRPr="00B3266C" w:rsidRDefault="00B55151" w:rsidP="00B55151">
      <w:pPr>
        <w:pStyle w:val="ListParagraph"/>
        <w:ind w:left="0" w:firstLine="720"/>
        <w:rPr>
          <w:rFonts w:ascii="Arial" w:hAnsi="Arial" w:cs="Arial"/>
          <w:sz w:val="20"/>
          <w:szCs w:val="20"/>
        </w:rPr>
      </w:pPr>
      <w:r w:rsidRPr="00B3266C">
        <w:rPr>
          <w:rFonts w:ascii="Arial" w:hAnsi="Arial" w:cs="Arial"/>
          <w:sz w:val="20"/>
          <w:szCs w:val="20"/>
        </w:rPr>
        <w:t>1</w:t>
      </w:r>
      <w:r w:rsidRPr="00B3266C">
        <w:rPr>
          <w:rFonts w:ascii="Arial" w:hAnsi="Arial" w:cs="Arial"/>
          <w:sz w:val="20"/>
          <w:szCs w:val="20"/>
        </w:rPr>
        <w:tab/>
        <w:t>2</w:t>
      </w:r>
      <w:r w:rsidRPr="00B3266C">
        <w:rPr>
          <w:rFonts w:ascii="Arial" w:hAnsi="Arial" w:cs="Arial"/>
          <w:sz w:val="20"/>
          <w:szCs w:val="20"/>
        </w:rPr>
        <w:tab/>
        <w:t>3</w:t>
      </w:r>
      <w:r w:rsidRPr="00B3266C">
        <w:rPr>
          <w:rFonts w:ascii="Arial" w:hAnsi="Arial" w:cs="Arial"/>
          <w:sz w:val="20"/>
          <w:szCs w:val="20"/>
        </w:rPr>
        <w:tab/>
        <w:t>4</w:t>
      </w:r>
      <w:r w:rsidRPr="00B3266C">
        <w:rPr>
          <w:rFonts w:ascii="Arial" w:hAnsi="Arial" w:cs="Arial"/>
          <w:sz w:val="20"/>
          <w:szCs w:val="20"/>
        </w:rPr>
        <w:tab/>
        <w:t>5</w:t>
      </w:r>
      <w:r w:rsidRPr="00B3266C">
        <w:rPr>
          <w:rFonts w:ascii="Arial" w:hAnsi="Arial" w:cs="Arial"/>
          <w:sz w:val="20"/>
          <w:szCs w:val="20"/>
        </w:rPr>
        <w:tab/>
        <w:t>6</w:t>
      </w:r>
      <w:r w:rsidRPr="00B3266C">
        <w:rPr>
          <w:rFonts w:ascii="Arial" w:hAnsi="Arial" w:cs="Arial"/>
          <w:sz w:val="20"/>
          <w:szCs w:val="20"/>
        </w:rPr>
        <w:tab/>
        <w:t>7</w:t>
      </w:r>
      <w:r w:rsidRPr="00B3266C">
        <w:rPr>
          <w:rFonts w:ascii="Arial" w:hAnsi="Arial" w:cs="Arial"/>
          <w:sz w:val="20"/>
          <w:szCs w:val="20"/>
        </w:rPr>
        <w:tab/>
        <w:t>8</w:t>
      </w:r>
      <w:r w:rsidRPr="00B3266C">
        <w:rPr>
          <w:rFonts w:ascii="Arial" w:hAnsi="Arial" w:cs="Arial"/>
          <w:sz w:val="20"/>
          <w:szCs w:val="20"/>
        </w:rPr>
        <w:tab/>
        <w:t>9</w:t>
      </w:r>
      <w:r w:rsidRPr="00B3266C">
        <w:rPr>
          <w:rFonts w:ascii="Arial" w:hAnsi="Arial" w:cs="Arial"/>
          <w:sz w:val="20"/>
          <w:szCs w:val="20"/>
        </w:rPr>
        <w:tab/>
        <w:t>10</w:t>
      </w:r>
    </w:p>
    <w:p w:rsidR="00B55151" w:rsidRPr="00B3266C" w:rsidRDefault="00B55151" w:rsidP="00B55151">
      <w:pPr>
        <w:pStyle w:val="ListParagraph"/>
        <w:ind w:left="0"/>
        <w:rPr>
          <w:rFonts w:ascii="Arial" w:hAnsi="Arial" w:cs="Arial"/>
          <w:sz w:val="20"/>
          <w:szCs w:val="20"/>
        </w:rPr>
      </w:pPr>
    </w:p>
    <w:p w:rsidR="00B55151" w:rsidRPr="00B3266C" w:rsidRDefault="00B55151" w:rsidP="00B55151">
      <w:pPr>
        <w:pStyle w:val="ListParagraph"/>
        <w:numPr>
          <w:ilvl w:val="2"/>
          <w:numId w:val="8"/>
        </w:numPr>
        <w:ind w:left="0"/>
        <w:rPr>
          <w:rFonts w:ascii="Arial" w:hAnsi="Arial" w:cs="Arial"/>
          <w:sz w:val="20"/>
          <w:szCs w:val="20"/>
        </w:rPr>
      </w:pPr>
      <w:r w:rsidRPr="00B3266C">
        <w:rPr>
          <w:rFonts w:ascii="Arial" w:hAnsi="Arial" w:cs="Arial"/>
          <w:sz w:val="20"/>
          <w:szCs w:val="20"/>
        </w:rPr>
        <w:t>Wealth status?</w:t>
      </w:r>
    </w:p>
    <w:p w:rsidR="00B55151" w:rsidRPr="00B3266C" w:rsidRDefault="00B55151" w:rsidP="00B55151">
      <w:pPr>
        <w:ind w:firstLine="720"/>
        <w:rPr>
          <w:rFonts w:ascii="Arial" w:hAnsi="Arial" w:cs="Arial"/>
          <w:sz w:val="20"/>
        </w:rPr>
      </w:pPr>
      <w:r w:rsidRPr="00B3266C">
        <w:rPr>
          <w:rFonts w:ascii="Arial" w:hAnsi="Arial" w:cs="Arial"/>
          <w:sz w:val="20"/>
        </w:rPr>
        <w:t>1</w:t>
      </w:r>
      <w:r w:rsidRPr="00B3266C">
        <w:rPr>
          <w:rFonts w:ascii="Arial" w:hAnsi="Arial" w:cs="Arial"/>
          <w:sz w:val="20"/>
        </w:rPr>
        <w:tab/>
        <w:t>2</w:t>
      </w:r>
      <w:r w:rsidRPr="00B3266C">
        <w:rPr>
          <w:rFonts w:ascii="Arial" w:hAnsi="Arial" w:cs="Arial"/>
          <w:sz w:val="20"/>
        </w:rPr>
        <w:tab/>
        <w:t>3</w:t>
      </w:r>
      <w:r w:rsidRPr="00B3266C">
        <w:rPr>
          <w:rFonts w:ascii="Arial" w:hAnsi="Arial" w:cs="Arial"/>
          <w:sz w:val="20"/>
        </w:rPr>
        <w:tab/>
        <w:t>4</w:t>
      </w:r>
      <w:r w:rsidRPr="00B3266C">
        <w:rPr>
          <w:rFonts w:ascii="Arial" w:hAnsi="Arial" w:cs="Arial"/>
          <w:sz w:val="20"/>
        </w:rPr>
        <w:tab/>
        <w:t>5</w:t>
      </w:r>
      <w:r w:rsidRPr="00B3266C">
        <w:rPr>
          <w:rFonts w:ascii="Arial" w:hAnsi="Arial" w:cs="Arial"/>
          <w:sz w:val="20"/>
        </w:rPr>
        <w:tab/>
        <w:t>6</w:t>
      </w:r>
      <w:r w:rsidRPr="00B3266C">
        <w:rPr>
          <w:rFonts w:ascii="Arial" w:hAnsi="Arial" w:cs="Arial"/>
          <w:sz w:val="20"/>
        </w:rPr>
        <w:tab/>
        <w:t>7</w:t>
      </w:r>
      <w:r w:rsidRPr="00B3266C">
        <w:rPr>
          <w:rFonts w:ascii="Arial" w:hAnsi="Arial" w:cs="Arial"/>
          <w:sz w:val="20"/>
        </w:rPr>
        <w:tab/>
        <w:t>8</w:t>
      </w:r>
      <w:r w:rsidRPr="00B3266C">
        <w:rPr>
          <w:rFonts w:ascii="Arial" w:hAnsi="Arial" w:cs="Arial"/>
          <w:sz w:val="20"/>
        </w:rPr>
        <w:tab/>
        <w:t>9</w:t>
      </w:r>
      <w:r w:rsidRPr="00B3266C">
        <w:rPr>
          <w:rFonts w:ascii="Arial" w:hAnsi="Arial" w:cs="Arial"/>
          <w:sz w:val="20"/>
        </w:rPr>
        <w:tab/>
        <w:t>10</w:t>
      </w:r>
    </w:p>
    <w:p w:rsidR="00B55151" w:rsidRPr="00B3266C" w:rsidRDefault="00B55151" w:rsidP="00B55151">
      <w:pPr>
        <w:pStyle w:val="ListParagraph"/>
        <w:ind w:left="0"/>
        <w:rPr>
          <w:rFonts w:ascii="Arial" w:hAnsi="Arial" w:cs="Arial"/>
          <w:sz w:val="20"/>
          <w:szCs w:val="20"/>
        </w:rPr>
      </w:pPr>
    </w:p>
    <w:p w:rsidR="00B55151" w:rsidRPr="00B3266C" w:rsidRDefault="00B55151" w:rsidP="00B55151">
      <w:pPr>
        <w:pStyle w:val="ListParagraph"/>
        <w:numPr>
          <w:ilvl w:val="2"/>
          <w:numId w:val="8"/>
        </w:numPr>
        <w:ind w:left="0"/>
        <w:rPr>
          <w:rFonts w:ascii="Arial" w:hAnsi="Arial" w:cs="Arial"/>
          <w:sz w:val="20"/>
          <w:szCs w:val="20"/>
        </w:rPr>
      </w:pPr>
      <w:r w:rsidRPr="00B3266C">
        <w:rPr>
          <w:rFonts w:ascii="Arial" w:hAnsi="Arial" w:cs="Arial"/>
          <w:sz w:val="20"/>
          <w:szCs w:val="20"/>
        </w:rPr>
        <w:t>Rural populations?</w:t>
      </w:r>
    </w:p>
    <w:p w:rsidR="00B55151" w:rsidRPr="00B3266C" w:rsidRDefault="00B55151" w:rsidP="00B55151">
      <w:pPr>
        <w:pStyle w:val="ListParagraph"/>
        <w:ind w:left="0" w:firstLine="720"/>
        <w:rPr>
          <w:rFonts w:ascii="Arial" w:hAnsi="Arial" w:cs="Arial"/>
          <w:sz w:val="20"/>
          <w:szCs w:val="20"/>
        </w:rPr>
      </w:pPr>
      <w:r w:rsidRPr="00B3266C">
        <w:rPr>
          <w:rFonts w:ascii="Arial" w:hAnsi="Arial" w:cs="Arial"/>
          <w:sz w:val="20"/>
          <w:szCs w:val="20"/>
        </w:rPr>
        <w:t>1</w:t>
      </w:r>
      <w:r w:rsidRPr="00B3266C">
        <w:rPr>
          <w:rFonts w:ascii="Arial" w:hAnsi="Arial" w:cs="Arial"/>
          <w:sz w:val="20"/>
          <w:szCs w:val="20"/>
        </w:rPr>
        <w:tab/>
        <w:t>2</w:t>
      </w:r>
      <w:r w:rsidRPr="00B3266C">
        <w:rPr>
          <w:rFonts w:ascii="Arial" w:hAnsi="Arial" w:cs="Arial"/>
          <w:sz w:val="20"/>
          <w:szCs w:val="20"/>
        </w:rPr>
        <w:tab/>
        <w:t>3</w:t>
      </w:r>
      <w:r w:rsidRPr="00B3266C">
        <w:rPr>
          <w:rFonts w:ascii="Arial" w:hAnsi="Arial" w:cs="Arial"/>
          <w:sz w:val="20"/>
          <w:szCs w:val="20"/>
        </w:rPr>
        <w:tab/>
        <w:t>4</w:t>
      </w:r>
      <w:r w:rsidRPr="00B3266C">
        <w:rPr>
          <w:rFonts w:ascii="Arial" w:hAnsi="Arial" w:cs="Arial"/>
          <w:sz w:val="20"/>
          <w:szCs w:val="20"/>
        </w:rPr>
        <w:tab/>
        <w:t>5</w:t>
      </w:r>
      <w:r w:rsidRPr="00B3266C">
        <w:rPr>
          <w:rFonts w:ascii="Arial" w:hAnsi="Arial" w:cs="Arial"/>
          <w:sz w:val="20"/>
          <w:szCs w:val="20"/>
        </w:rPr>
        <w:tab/>
        <w:t>6</w:t>
      </w:r>
      <w:r w:rsidRPr="00B3266C">
        <w:rPr>
          <w:rFonts w:ascii="Arial" w:hAnsi="Arial" w:cs="Arial"/>
          <w:sz w:val="20"/>
          <w:szCs w:val="20"/>
        </w:rPr>
        <w:tab/>
        <w:t>7</w:t>
      </w:r>
      <w:r w:rsidRPr="00B3266C">
        <w:rPr>
          <w:rFonts w:ascii="Arial" w:hAnsi="Arial" w:cs="Arial"/>
          <w:sz w:val="20"/>
          <w:szCs w:val="20"/>
        </w:rPr>
        <w:tab/>
        <w:t>8</w:t>
      </w:r>
      <w:r w:rsidRPr="00B3266C">
        <w:rPr>
          <w:rFonts w:ascii="Arial" w:hAnsi="Arial" w:cs="Arial"/>
          <w:sz w:val="20"/>
          <w:szCs w:val="20"/>
        </w:rPr>
        <w:tab/>
        <w:t>9</w:t>
      </w:r>
      <w:r w:rsidRPr="00B3266C">
        <w:rPr>
          <w:rFonts w:ascii="Arial" w:hAnsi="Arial" w:cs="Arial"/>
          <w:sz w:val="20"/>
          <w:szCs w:val="20"/>
        </w:rPr>
        <w:tab/>
        <w:t>10</w:t>
      </w:r>
    </w:p>
    <w:p w:rsidR="00B55151" w:rsidRPr="00B3266C" w:rsidRDefault="00B55151" w:rsidP="00B55151">
      <w:pPr>
        <w:pStyle w:val="ListParagraph"/>
        <w:ind w:left="0"/>
        <w:rPr>
          <w:rFonts w:ascii="Arial" w:hAnsi="Arial" w:cs="Arial"/>
          <w:sz w:val="20"/>
          <w:szCs w:val="20"/>
        </w:rPr>
      </w:pPr>
    </w:p>
    <w:p w:rsidR="00B55151" w:rsidRPr="00B3266C" w:rsidRDefault="00B55151" w:rsidP="00B55151">
      <w:pPr>
        <w:pStyle w:val="ListParagraph"/>
        <w:numPr>
          <w:ilvl w:val="2"/>
          <w:numId w:val="8"/>
        </w:numPr>
        <w:ind w:left="0"/>
        <w:rPr>
          <w:rFonts w:ascii="Arial" w:hAnsi="Arial" w:cs="Arial"/>
          <w:sz w:val="20"/>
          <w:szCs w:val="20"/>
        </w:rPr>
      </w:pPr>
      <w:r w:rsidRPr="00B3266C">
        <w:rPr>
          <w:rFonts w:ascii="Arial" w:hAnsi="Arial" w:cs="Arial"/>
          <w:sz w:val="20"/>
          <w:szCs w:val="20"/>
        </w:rPr>
        <w:t>Postabortion clients?</w:t>
      </w:r>
    </w:p>
    <w:p w:rsidR="00B55151" w:rsidRPr="00B3266C" w:rsidRDefault="00B55151" w:rsidP="00B55151">
      <w:pPr>
        <w:pStyle w:val="ListParagraph"/>
        <w:ind w:left="0" w:firstLine="720"/>
        <w:rPr>
          <w:rFonts w:ascii="Arial" w:hAnsi="Arial" w:cs="Arial"/>
          <w:sz w:val="20"/>
          <w:szCs w:val="20"/>
        </w:rPr>
      </w:pPr>
      <w:r w:rsidRPr="00B3266C">
        <w:rPr>
          <w:rFonts w:ascii="Arial" w:hAnsi="Arial" w:cs="Arial"/>
          <w:sz w:val="20"/>
          <w:szCs w:val="20"/>
        </w:rPr>
        <w:t>1</w:t>
      </w:r>
      <w:r w:rsidRPr="00B3266C">
        <w:rPr>
          <w:rFonts w:ascii="Arial" w:hAnsi="Arial" w:cs="Arial"/>
          <w:sz w:val="20"/>
          <w:szCs w:val="20"/>
        </w:rPr>
        <w:tab/>
        <w:t>2</w:t>
      </w:r>
      <w:r w:rsidRPr="00B3266C">
        <w:rPr>
          <w:rFonts w:ascii="Arial" w:hAnsi="Arial" w:cs="Arial"/>
          <w:sz w:val="20"/>
          <w:szCs w:val="20"/>
        </w:rPr>
        <w:tab/>
        <w:t>3</w:t>
      </w:r>
      <w:r w:rsidRPr="00B3266C">
        <w:rPr>
          <w:rFonts w:ascii="Arial" w:hAnsi="Arial" w:cs="Arial"/>
          <w:sz w:val="20"/>
          <w:szCs w:val="20"/>
        </w:rPr>
        <w:tab/>
        <w:t>4</w:t>
      </w:r>
      <w:r w:rsidRPr="00B3266C">
        <w:rPr>
          <w:rFonts w:ascii="Arial" w:hAnsi="Arial" w:cs="Arial"/>
          <w:sz w:val="20"/>
          <w:szCs w:val="20"/>
        </w:rPr>
        <w:tab/>
        <w:t>5</w:t>
      </w:r>
      <w:r w:rsidRPr="00B3266C">
        <w:rPr>
          <w:rFonts w:ascii="Arial" w:hAnsi="Arial" w:cs="Arial"/>
          <w:sz w:val="20"/>
          <w:szCs w:val="20"/>
        </w:rPr>
        <w:tab/>
        <w:t>6</w:t>
      </w:r>
      <w:r w:rsidRPr="00B3266C">
        <w:rPr>
          <w:rFonts w:ascii="Arial" w:hAnsi="Arial" w:cs="Arial"/>
          <w:sz w:val="20"/>
          <w:szCs w:val="20"/>
        </w:rPr>
        <w:tab/>
        <w:t>7</w:t>
      </w:r>
      <w:r w:rsidRPr="00B3266C">
        <w:rPr>
          <w:rFonts w:ascii="Arial" w:hAnsi="Arial" w:cs="Arial"/>
          <w:sz w:val="20"/>
          <w:szCs w:val="20"/>
        </w:rPr>
        <w:tab/>
        <w:t>8</w:t>
      </w:r>
      <w:r w:rsidRPr="00B3266C">
        <w:rPr>
          <w:rFonts w:ascii="Arial" w:hAnsi="Arial" w:cs="Arial"/>
          <w:sz w:val="20"/>
          <w:szCs w:val="20"/>
        </w:rPr>
        <w:tab/>
        <w:t>9</w:t>
      </w:r>
      <w:r w:rsidRPr="00B3266C">
        <w:rPr>
          <w:rFonts w:ascii="Arial" w:hAnsi="Arial" w:cs="Arial"/>
          <w:sz w:val="20"/>
          <w:szCs w:val="20"/>
        </w:rPr>
        <w:tab/>
        <w:t>10</w:t>
      </w:r>
    </w:p>
    <w:p w:rsidR="00B55151" w:rsidRPr="00B3266C" w:rsidRDefault="00B55151" w:rsidP="00B55151">
      <w:pPr>
        <w:pStyle w:val="ListParagraph"/>
        <w:ind w:left="0"/>
        <w:rPr>
          <w:rFonts w:ascii="Arial" w:hAnsi="Arial" w:cs="Arial"/>
          <w:sz w:val="20"/>
          <w:szCs w:val="20"/>
        </w:rPr>
      </w:pPr>
    </w:p>
    <w:p w:rsidR="00B55151" w:rsidRPr="00B3266C" w:rsidRDefault="00B55151" w:rsidP="00B55151">
      <w:pPr>
        <w:pStyle w:val="ListParagraph"/>
        <w:numPr>
          <w:ilvl w:val="2"/>
          <w:numId w:val="8"/>
        </w:numPr>
        <w:ind w:left="0"/>
        <w:rPr>
          <w:rFonts w:ascii="Arial" w:hAnsi="Arial" w:cs="Arial"/>
          <w:sz w:val="20"/>
          <w:szCs w:val="20"/>
        </w:rPr>
      </w:pPr>
      <w:r w:rsidRPr="00B3266C">
        <w:rPr>
          <w:rFonts w:ascii="Arial" w:hAnsi="Arial" w:cs="Arial"/>
          <w:sz w:val="20"/>
          <w:szCs w:val="20"/>
        </w:rPr>
        <w:t>HIV status?</w:t>
      </w:r>
    </w:p>
    <w:p w:rsidR="00B55151" w:rsidRPr="00B3266C" w:rsidRDefault="00B55151" w:rsidP="00B55151">
      <w:pPr>
        <w:pStyle w:val="ListParagraph"/>
        <w:ind w:left="0" w:firstLine="720"/>
        <w:rPr>
          <w:rFonts w:ascii="Arial" w:hAnsi="Arial" w:cs="Arial"/>
          <w:sz w:val="20"/>
          <w:szCs w:val="20"/>
        </w:rPr>
      </w:pPr>
      <w:r w:rsidRPr="00B3266C">
        <w:rPr>
          <w:rFonts w:ascii="Arial" w:hAnsi="Arial" w:cs="Arial"/>
          <w:sz w:val="20"/>
          <w:szCs w:val="20"/>
        </w:rPr>
        <w:t>1</w:t>
      </w:r>
      <w:r w:rsidRPr="00B3266C">
        <w:rPr>
          <w:rFonts w:ascii="Arial" w:hAnsi="Arial" w:cs="Arial"/>
          <w:sz w:val="20"/>
          <w:szCs w:val="20"/>
        </w:rPr>
        <w:tab/>
        <w:t>2</w:t>
      </w:r>
      <w:r w:rsidRPr="00B3266C">
        <w:rPr>
          <w:rFonts w:ascii="Arial" w:hAnsi="Arial" w:cs="Arial"/>
          <w:sz w:val="20"/>
          <w:szCs w:val="20"/>
        </w:rPr>
        <w:tab/>
        <w:t>3</w:t>
      </w:r>
      <w:r w:rsidRPr="00B3266C">
        <w:rPr>
          <w:rFonts w:ascii="Arial" w:hAnsi="Arial" w:cs="Arial"/>
          <w:sz w:val="20"/>
          <w:szCs w:val="20"/>
        </w:rPr>
        <w:tab/>
        <w:t>4</w:t>
      </w:r>
      <w:r w:rsidRPr="00B3266C">
        <w:rPr>
          <w:rFonts w:ascii="Arial" w:hAnsi="Arial" w:cs="Arial"/>
          <w:sz w:val="20"/>
          <w:szCs w:val="20"/>
        </w:rPr>
        <w:tab/>
        <w:t>5</w:t>
      </w:r>
      <w:r w:rsidRPr="00B3266C">
        <w:rPr>
          <w:rFonts w:ascii="Arial" w:hAnsi="Arial" w:cs="Arial"/>
          <w:sz w:val="20"/>
          <w:szCs w:val="20"/>
        </w:rPr>
        <w:tab/>
        <w:t>6</w:t>
      </w:r>
      <w:r w:rsidRPr="00B3266C">
        <w:rPr>
          <w:rFonts w:ascii="Arial" w:hAnsi="Arial" w:cs="Arial"/>
          <w:sz w:val="20"/>
          <w:szCs w:val="20"/>
        </w:rPr>
        <w:tab/>
        <w:t>7</w:t>
      </w:r>
      <w:r w:rsidRPr="00B3266C">
        <w:rPr>
          <w:rFonts w:ascii="Arial" w:hAnsi="Arial" w:cs="Arial"/>
          <w:sz w:val="20"/>
          <w:szCs w:val="20"/>
        </w:rPr>
        <w:tab/>
        <w:t>8</w:t>
      </w:r>
      <w:r w:rsidRPr="00B3266C">
        <w:rPr>
          <w:rFonts w:ascii="Arial" w:hAnsi="Arial" w:cs="Arial"/>
          <w:sz w:val="20"/>
          <w:szCs w:val="20"/>
        </w:rPr>
        <w:tab/>
        <w:t>9</w:t>
      </w:r>
      <w:r w:rsidRPr="00B3266C">
        <w:rPr>
          <w:rFonts w:ascii="Arial" w:hAnsi="Arial" w:cs="Arial"/>
          <w:sz w:val="20"/>
          <w:szCs w:val="20"/>
        </w:rPr>
        <w:tab/>
        <w:t>10</w:t>
      </w:r>
    </w:p>
    <w:p w:rsidR="00B55151" w:rsidRPr="00B3266C" w:rsidRDefault="00B55151" w:rsidP="00B55151">
      <w:pPr>
        <w:pStyle w:val="ListParagraph"/>
        <w:ind w:left="0"/>
        <w:rPr>
          <w:rFonts w:ascii="Arial" w:hAnsi="Arial" w:cs="Arial"/>
          <w:sz w:val="20"/>
          <w:szCs w:val="20"/>
        </w:rPr>
      </w:pPr>
    </w:p>
    <w:p w:rsidR="00B55151" w:rsidRPr="00B3266C" w:rsidRDefault="00B55151" w:rsidP="00B55151">
      <w:pPr>
        <w:pStyle w:val="ListParagraph"/>
        <w:numPr>
          <w:ilvl w:val="2"/>
          <w:numId w:val="8"/>
        </w:numPr>
        <w:ind w:left="0"/>
        <w:rPr>
          <w:rFonts w:ascii="Arial" w:hAnsi="Arial" w:cs="Arial"/>
          <w:sz w:val="20"/>
          <w:szCs w:val="20"/>
        </w:rPr>
      </w:pPr>
      <w:r w:rsidRPr="00B3266C">
        <w:rPr>
          <w:rFonts w:ascii="Arial" w:hAnsi="Arial" w:cs="Arial"/>
          <w:sz w:val="20"/>
          <w:szCs w:val="20"/>
        </w:rPr>
        <w:t>Other marginalized groups?</w:t>
      </w:r>
    </w:p>
    <w:p w:rsidR="00B55151" w:rsidRPr="00B3266C" w:rsidRDefault="00B55151" w:rsidP="00B55151">
      <w:pPr>
        <w:pStyle w:val="ListParagraph"/>
        <w:ind w:left="0" w:firstLine="720"/>
        <w:rPr>
          <w:rFonts w:ascii="Arial" w:hAnsi="Arial" w:cs="Arial"/>
          <w:sz w:val="20"/>
          <w:szCs w:val="20"/>
        </w:rPr>
      </w:pPr>
      <w:r w:rsidRPr="00B3266C">
        <w:rPr>
          <w:rFonts w:ascii="Arial" w:hAnsi="Arial" w:cs="Arial"/>
          <w:sz w:val="20"/>
          <w:szCs w:val="20"/>
        </w:rPr>
        <w:t>1</w:t>
      </w:r>
      <w:r w:rsidRPr="00B3266C">
        <w:rPr>
          <w:rFonts w:ascii="Arial" w:hAnsi="Arial" w:cs="Arial"/>
          <w:sz w:val="20"/>
          <w:szCs w:val="20"/>
        </w:rPr>
        <w:tab/>
        <w:t>2</w:t>
      </w:r>
      <w:r w:rsidRPr="00B3266C">
        <w:rPr>
          <w:rFonts w:ascii="Arial" w:hAnsi="Arial" w:cs="Arial"/>
          <w:sz w:val="20"/>
          <w:szCs w:val="20"/>
        </w:rPr>
        <w:tab/>
        <w:t>3</w:t>
      </w:r>
      <w:r w:rsidRPr="00B3266C">
        <w:rPr>
          <w:rFonts w:ascii="Arial" w:hAnsi="Arial" w:cs="Arial"/>
          <w:sz w:val="20"/>
          <w:szCs w:val="20"/>
        </w:rPr>
        <w:tab/>
        <w:t>4</w:t>
      </w:r>
      <w:r w:rsidRPr="00B3266C">
        <w:rPr>
          <w:rFonts w:ascii="Arial" w:hAnsi="Arial" w:cs="Arial"/>
          <w:sz w:val="20"/>
          <w:szCs w:val="20"/>
        </w:rPr>
        <w:tab/>
        <w:t>5</w:t>
      </w:r>
      <w:r w:rsidRPr="00B3266C">
        <w:rPr>
          <w:rFonts w:ascii="Arial" w:hAnsi="Arial" w:cs="Arial"/>
          <w:sz w:val="20"/>
          <w:szCs w:val="20"/>
        </w:rPr>
        <w:tab/>
        <w:t>6</w:t>
      </w:r>
      <w:r w:rsidRPr="00B3266C">
        <w:rPr>
          <w:rFonts w:ascii="Arial" w:hAnsi="Arial" w:cs="Arial"/>
          <w:sz w:val="20"/>
          <w:szCs w:val="20"/>
        </w:rPr>
        <w:tab/>
        <w:t>7</w:t>
      </w:r>
      <w:r w:rsidRPr="00B3266C">
        <w:rPr>
          <w:rFonts w:ascii="Arial" w:hAnsi="Arial" w:cs="Arial"/>
          <w:sz w:val="20"/>
          <w:szCs w:val="20"/>
        </w:rPr>
        <w:tab/>
        <w:t>8</w:t>
      </w:r>
      <w:r w:rsidRPr="00B3266C">
        <w:rPr>
          <w:rFonts w:ascii="Arial" w:hAnsi="Arial" w:cs="Arial"/>
          <w:sz w:val="20"/>
          <w:szCs w:val="20"/>
        </w:rPr>
        <w:tab/>
        <w:t>9</w:t>
      </w:r>
      <w:r w:rsidRPr="00B3266C">
        <w:rPr>
          <w:rFonts w:ascii="Arial" w:hAnsi="Arial" w:cs="Arial"/>
          <w:sz w:val="20"/>
          <w:szCs w:val="20"/>
        </w:rPr>
        <w:tab/>
        <w:t>10</w:t>
      </w:r>
      <w:r w:rsidRPr="00B3266C">
        <w:rPr>
          <w:rFonts w:ascii="Arial" w:hAnsi="Arial" w:cs="Arial"/>
          <w:sz w:val="20"/>
          <w:szCs w:val="20"/>
        </w:rPr>
        <w:br/>
      </w:r>
    </w:p>
    <w:p w:rsidR="00B55151" w:rsidRPr="00B3266C" w:rsidRDefault="00B55151" w:rsidP="00B55151">
      <w:pPr>
        <w:pStyle w:val="ListParagraph"/>
        <w:ind w:left="2160"/>
        <w:rPr>
          <w:rFonts w:ascii="Arial" w:hAnsi="Arial" w:cs="Arial"/>
          <w:sz w:val="20"/>
          <w:szCs w:val="20"/>
        </w:rPr>
      </w:pPr>
    </w:p>
    <w:p w:rsidR="00B55151" w:rsidRPr="00B3266C" w:rsidRDefault="00B55151" w:rsidP="00B55151">
      <w:pPr>
        <w:pStyle w:val="ListParagraph"/>
        <w:numPr>
          <w:ilvl w:val="0"/>
          <w:numId w:val="8"/>
        </w:numPr>
        <w:rPr>
          <w:rFonts w:ascii="Arial" w:hAnsi="Arial" w:cs="Arial"/>
          <w:sz w:val="20"/>
          <w:szCs w:val="20"/>
        </w:rPr>
      </w:pPr>
      <w:r w:rsidRPr="00B3266C">
        <w:rPr>
          <w:rFonts w:ascii="Arial" w:hAnsi="Arial" w:cs="Arial"/>
          <w:sz w:val="20"/>
          <w:szCs w:val="20"/>
        </w:rPr>
        <w:t>Accountability and Participation</w:t>
      </w:r>
    </w:p>
    <w:p w:rsidR="00B55151" w:rsidRPr="00B3266C" w:rsidRDefault="00B55151" w:rsidP="00B55151">
      <w:pPr>
        <w:pStyle w:val="ListParagraph"/>
        <w:numPr>
          <w:ilvl w:val="1"/>
          <w:numId w:val="8"/>
        </w:numPr>
        <w:rPr>
          <w:rFonts w:ascii="Arial" w:hAnsi="Arial" w:cs="Arial"/>
          <w:sz w:val="20"/>
          <w:szCs w:val="20"/>
        </w:rPr>
      </w:pPr>
      <w:r w:rsidRPr="00B3266C">
        <w:rPr>
          <w:rFonts w:ascii="Arial" w:hAnsi="Arial" w:cs="Arial"/>
          <w:sz w:val="20"/>
          <w:szCs w:val="20"/>
        </w:rPr>
        <w:t>Are there mechanisms in place at the national, subnational, and facility level to monitor whether or not access to voluntary, non-discriminatory FP information and services is being achieved? __ Yes    __ No</w:t>
      </w:r>
    </w:p>
    <w:p w:rsidR="00B55151" w:rsidRPr="00B3266C" w:rsidRDefault="00B55151" w:rsidP="00B55151">
      <w:pPr>
        <w:pStyle w:val="ListParagraph"/>
        <w:numPr>
          <w:ilvl w:val="1"/>
          <w:numId w:val="8"/>
        </w:numPr>
        <w:rPr>
          <w:rFonts w:ascii="Arial" w:hAnsi="Arial" w:cs="Arial"/>
          <w:sz w:val="20"/>
          <w:szCs w:val="20"/>
        </w:rPr>
      </w:pPr>
      <w:r w:rsidRPr="00B3266C">
        <w:rPr>
          <w:rFonts w:ascii="Arial" w:hAnsi="Arial" w:cs="Arial"/>
          <w:sz w:val="20"/>
          <w:szCs w:val="20"/>
        </w:rPr>
        <w:t>Does the government have mechanisms in place for reporting instances of denial of services on non-medical grounds (age, marital status, ability to pay), or coercion (including inappropriate use of incentives to clients or providers)?</w:t>
      </w:r>
    </w:p>
    <w:p w:rsidR="00B55151" w:rsidRPr="00B3266C" w:rsidRDefault="00B55151" w:rsidP="00B55151">
      <w:pPr>
        <w:pStyle w:val="ListParagraph"/>
        <w:numPr>
          <w:ilvl w:val="1"/>
          <w:numId w:val="8"/>
        </w:numPr>
        <w:rPr>
          <w:rFonts w:ascii="Arial" w:hAnsi="Arial" w:cs="Arial"/>
          <w:sz w:val="20"/>
          <w:szCs w:val="20"/>
        </w:rPr>
      </w:pPr>
      <w:r w:rsidRPr="00B3266C">
        <w:rPr>
          <w:rFonts w:ascii="Arial" w:hAnsi="Arial" w:cs="Arial"/>
          <w:sz w:val="20"/>
          <w:szCs w:val="20"/>
        </w:rPr>
        <w:t>Are violations reviewed on a regular basis? __ Yes    __ No</w:t>
      </w:r>
    </w:p>
    <w:p w:rsidR="00B55151" w:rsidRPr="00B3266C" w:rsidRDefault="00B55151" w:rsidP="00B55151">
      <w:pPr>
        <w:pStyle w:val="ListParagraph"/>
        <w:numPr>
          <w:ilvl w:val="1"/>
          <w:numId w:val="8"/>
        </w:numPr>
        <w:rPr>
          <w:rFonts w:ascii="Arial" w:hAnsi="Arial" w:cs="Arial"/>
          <w:sz w:val="20"/>
          <w:szCs w:val="20"/>
        </w:rPr>
      </w:pPr>
      <w:r w:rsidRPr="00B3266C">
        <w:rPr>
          <w:rFonts w:ascii="Arial" w:hAnsi="Arial" w:cs="Arial"/>
          <w:sz w:val="20"/>
          <w:szCs w:val="20"/>
        </w:rPr>
        <w:t>Are violations investigated?</w:t>
      </w:r>
      <w:r w:rsidRPr="00B3266C">
        <w:rPr>
          <w:rFonts w:ascii="Arial" w:hAnsi="Arial" w:cs="Arial"/>
          <w:sz w:val="20"/>
          <w:szCs w:val="20"/>
        </w:rPr>
        <w:tab/>
        <w:t>__ Yes    __ No</w:t>
      </w:r>
    </w:p>
    <w:p w:rsidR="00B55151" w:rsidRPr="00B3266C" w:rsidRDefault="00B55151" w:rsidP="00B55151">
      <w:pPr>
        <w:pStyle w:val="ListParagraph"/>
        <w:numPr>
          <w:ilvl w:val="1"/>
          <w:numId w:val="8"/>
        </w:numPr>
        <w:rPr>
          <w:rFonts w:ascii="Arial" w:hAnsi="Arial" w:cs="Arial"/>
          <w:sz w:val="20"/>
          <w:szCs w:val="20"/>
        </w:rPr>
      </w:pPr>
      <w:r w:rsidRPr="00B3266C">
        <w:rPr>
          <w:rFonts w:ascii="Arial" w:hAnsi="Arial" w:cs="Arial"/>
          <w:sz w:val="20"/>
          <w:szCs w:val="20"/>
        </w:rPr>
        <w:t>Are there mechanisms in place at the facility level to solicit and use feedback from clients?</w:t>
      </w:r>
      <w:r w:rsidRPr="00B3266C">
        <w:rPr>
          <w:rFonts w:ascii="Arial" w:hAnsi="Arial" w:cs="Arial"/>
          <w:sz w:val="20"/>
          <w:szCs w:val="20"/>
        </w:rPr>
        <w:tab/>
      </w:r>
      <w:r w:rsidRPr="00B3266C">
        <w:rPr>
          <w:rFonts w:ascii="Arial" w:hAnsi="Arial" w:cs="Arial"/>
          <w:sz w:val="20"/>
          <w:szCs w:val="20"/>
        </w:rPr>
        <w:tab/>
      </w:r>
      <w:r w:rsidRPr="00B3266C">
        <w:rPr>
          <w:rFonts w:ascii="Arial" w:hAnsi="Arial" w:cs="Arial"/>
          <w:sz w:val="20"/>
          <w:szCs w:val="20"/>
        </w:rPr>
        <w:tab/>
        <w:t>__ Yes    __ No</w:t>
      </w:r>
    </w:p>
    <w:p w:rsidR="00B55151" w:rsidRPr="00B3266C" w:rsidRDefault="00B55151" w:rsidP="00B55151">
      <w:pPr>
        <w:pStyle w:val="ListParagraph"/>
        <w:numPr>
          <w:ilvl w:val="1"/>
          <w:numId w:val="8"/>
        </w:numPr>
        <w:rPr>
          <w:rFonts w:ascii="Arial" w:hAnsi="Arial" w:cs="Arial"/>
          <w:sz w:val="20"/>
          <w:szCs w:val="20"/>
        </w:rPr>
      </w:pPr>
      <w:r w:rsidRPr="00B3266C">
        <w:rPr>
          <w:rFonts w:ascii="Arial" w:hAnsi="Arial" w:cs="Arial"/>
          <w:sz w:val="20"/>
          <w:szCs w:val="20"/>
        </w:rPr>
        <w:t>Are the following groups represented in national coordinating bodies?</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Commercial/Private Sector</w:t>
      </w:r>
      <w:r w:rsidRPr="00B3266C">
        <w:rPr>
          <w:rFonts w:ascii="Arial" w:hAnsi="Arial" w:cs="Arial"/>
          <w:sz w:val="20"/>
          <w:szCs w:val="20"/>
        </w:rPr>
        <w:tab/>
        <w:t>__ Yes    __ No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Religious Groups</w:t>
      </w:r>
      <w:r w:rsidRPr="00B3266C">
        <w:rPr>
          <w:rFonts w:ascii="Arial" w:hAnsi="Arial" w:cs="Arial"/>
          <w:sz w:val="20"/>
          <w:szCs w:val="20"/>
        </w:rPr>
        <w:tab/>
      </w:r>
      <w:r w:rsidRPr="00B3266C">
        <w:rPr>
          <w:rFonts w:ascii="Arial" w:hAnsi="Arial" w:cs="Arial"/>
          <w:sz w:val="20"/>
          <w:szCs w:val="20"/>
        </w:rPr>
        <w:tab/>
        <w:t>__ Yes    __ No</w:t>
      </w:r>
    </w:p>
    <w:p w:rsidR="00B55151" w:rsidRPr="00B3266C" w:rsidRDefault="00B55151" w:rsidP="00B55151">
      <w:pPr>
        <w:pStyle w:val="ListParagraph"/>
        <w:numPr>
          <w:ilvl w:val="2"/>
          <w:numId w:val="8"/>
        </w:numPr>
        <w:rPr>
          <w:rFonts w:ascii="Arial" w:hAnsi="Arial" w:cs="Arial"/>
          <w:sz w:val="20"/>
          <w:szCs w:val="20"/>
        </w:rPr>
      </w:pPr>
      <w:r w:rsidRPr="00B3266C">
        <w:rPr>
          <w:rFonts w:ascii="Arial" w:hAnsi="Arial" w:cs="Arial"/>
          <w:sz w:val="20"/>
          <w:szCs w:val="20"/>
        </w:rPr>
        <w:t>Other Civil Society Groups</w:t>
      </w:r>
      <w:r w:rsidRPr="00B3266C">
        <w:rPr>
          <w:rFonts w:ascii="Arial" w:hAnsi="Arial" w:cs="Arial"/>
          <w:sz w:val="20"/>
          <w:szCs w:val="20"/>
        </w:rPr>
        <w:tab/>
        <w:t>__ Yes    __ No</w:t>
      </w:r>
    </w:p>
    <w:p w:rsidR="00B55151" w:rsidRPr="00B3266C" w:rsidRDefault="00B55151" w:rsidP="00B55151">
      <w:pPr>
        <w:pStyle w:val="ListParagraph"/>
        <w:numPr>
          <w:ilvl w:val="1"/>
          <w:numId w:val="8"/>
        </w:numPr>
        <w:rPr>
          <w:rFonts w:ascii="Arial" w:hAnsi="Arial" w:cs="Arial"/>
          <w:sz w:val="20"/>
          <w:szCs w:val="20"/>
        </w:rPr>
      </w:pPr>
      <w:r w:rsidRPr="00B3266C">
        <w:rPr>
          <w:rFonts w:ascii="Arial" w:hAnsi="Arial" w:cs="Arial"/>
          <w:sz w:val="20"/>
          <w:szCs w:val="20"/>
        </w:rPr>
        <w:t>Is there a system in place that encourages dialogue and communication between users and service providers/health officials about service availability, accessibility, acceptability &amp; quality?  (The system for dialogue and communication can interviews after clinic visits, regular community forums, joint quality improvement systems, or other interactive sessions.)  __ Yes    __ No</w:t>
      </w:r>
    </w:p>
    <w:p w:rsidR="00B55151" w:rsidRPr="00B3266C" w:rsidRDefault="00B55151" w:rsidP="00B55151">
      <w:pPr>
        <w:pStyle w:val="ListParagraph"/>
        <w:rPr>
          <w:rFonts w:ascii="Arial" w:hAnsi="Arial" w:cs="Arial"/>
          <w:sz w:val="20"/>
          <w:szCs w:val="20"/>
        </w:rPr>
      </w:pPr>
    </w:p>
    <w:p w:rsidR="00B55151" w:rsidRPr="00B3266C" w:rsidRDefault="00B55151" w:rsidP="00B55151">
      <w:pPr>
        <w:rPr>
          <w:rFonts w:ascii="Arial" w:hAnsi="Arial" w:cs="Arial"/>
        </w:rPr>
      </w:pPr>
    </w:p>
    <w:p w:rsidR="00B55151" w:rsidRPr="00B3266C" w:rsidRDefault="00B55151" w:rsidP="00B55151">
      <w:pPr>
        <w:rPr>
          <w:rFonts w:ascii="Arial" w:hAnsi="Arial" w:cs="Arial"/>
          <w:sz w:val="20"/>
        </w:rPr>
      </w:pPr>
      <w:r w:rsidRPr="00B3266C">
        <w:rPr>
          <w:rFonts w:ascii="Arial" w:hAnsi="Arial" w:cs="Arial"/>
          <w:b/>
          <w:sz w:val="20"/>
        </w:rPr>
        <w:t>Final Questions</w:t>
      </w:r>
      <w:r w:rsidRPr="00B3266C">
        <w:rPr>
          <w:rFonts w:ascii="Arial" w:hAnsi="Arial" w:cs="Arial"/>
          <w:sz w:val="20"/>
        </w:rPr>
        <w:t>:</w:t>
      </w:r>
    </w:p>
    <w:p w:rsidR="00B55151" w:rsidRPr="00B3266C" w:rsidRDefault="00B55151" w:rsidP="00B55151">
      <w:pPr>
        <w:rPr>
          <w:rFonts w:ascii="Arial" w:hAnsi="Arial" w:cs="Arial"/>
          <w:sz w:val="20"/>
        </w:rPr>
      </w:pPr>
    </w:p>
    <w:p w:rsidR="00B55151" w:rsidRPr="00B3266C" w:rsidRDefault="00B55151" w:rsidP="00B55151">
      <w:pPr>
        <w:rPr>
          <w:rFonts w:ascii="Arial" w:hAnsi="Arial" w:cs="Arial"/>
          <w:sz w:val="20"/>
        </w:rPr>
      </w:pPr>
      <w:r w:rsidRPr="00B3266C">
        <w:rPr>
          <w:rFonts w:ascii="Arial" w:hAnsi="Arial" w:cs="Arial"/>
          <w:sz w:val="20"/>
        </w:rPr>
        <w:t>Name ___________________________________</w:t>
      </w:r>
    </w:p>
    <w:p w:rsidR="00B55151" w:rsidRPr="00B3266C" w:rsidRDefault="00B55151" w:rsidP="00B55151">
      <w:pPr>
        <w:rPr>
          <w:rFonts w:ascii="Arial" w:hAnsi="Arial" w:cs="Arial"/>
          <w:sz w:val="20"/>
        </w:rPr>
      </w:pPr>
    </w:p>
    <w:p w:rsidR="00B55151" w:rsidRPr="00B3266C" w:rsidRDefault="00B55151" w:rsidP="00B55151">
      <w:pPr>
        <w:rPr>
          <w:rFonts w:ascii="Arial" w:hAnsi="Arial" w:cs="Arial"/>
          <w:sz w:val="20"/>
        </w:rPr>
      </w:pPr>
      <w:r w:rsidRPr="00B3266C">
        <w:rPr>
          <w:rFonts w:ascii="Arial" w:hAnsi="Arial" w:cs="Arial"/>
          <w:sz w:val="20"/>
        </w:rPr>
        <w:t>Job Title _________________________________</w:t>
      </w:r>
    </w:p>
    <w:p w:rsidR="00B55151" w:rsidRPr="00B3266C" w:rsidRDefault="00B55151" w:rsidP="00B55151">
      <w:pPr>
        <w:rPr>
          <w:rFonts w:ascii="Arial" w:hAnsi="Arial" w:cs="Arial"/>
          <w:sz w:val="20"/>
        </w:rPr>
      </w:pPr>
    </w:p>
    <w:p w:rsidR="00B55151" w:rsidRPr="00B3266C" w:rsidRDefault="00B55151" w:rsidP="00B55151">
      <w:pPr>
        <w:rPr>
          <w:rFonts w:ascii="Arial" w:hAnsi="Arial" w:cs="Arial"/>
          <w:sz w:val="20"/>
        </w:rPr>
      </w:pPr>
      <w:r w:rsidRPr="00B3266C">
        <w:rPr>
          <w:rFonts w:ascii="Arial" w:hAnsi="Arial" w:cs="Arial"/>
          <w:sz w:val="20"/>
        </w:rPr>
        <w:t>Sector (for example, private, public, international, NGO, donor, academic, etc): ______________</w:t>
      </w:r>
    </w:p>
    <w:p w:rsidR="00B55151" w:rsidRPr="00B3266C" w:rsidRDefault="00B55151" w:rsidP="00B55151">
      <w:pPr>
        <w:rPr>
          <w:rFonts w:ascii="Arial" w:hAnsi="Arial" w:cs="Arial"/>
          <w:sz w:val="20"/>
        </w:rPr>
      </w:pPr>
    </w:p>
    <w:p w:rsidR="00B55151" w:rsidRPr="00B3266C" w:rsidRDefault="00B55151" w:rsidP="00B55151">
      <w:pPr>
        <w:rPr>
          <w:rFonts w:ascii="Arial" w:hAnsi="Arial" w:cs="Arial"/>
          <w:sz w:val="20"/>
        </w:rPr>
      </w:pPr>
      <w:r w:rsidRPr="00B3266C">
        <w:rPr>
          <w:rFonts w:ascii="Arial" w:hAnsi="Arial" w:cs="Arial"/>
          <w:sz w:val="20"/>
        </w:rPr>
        <w:t>Gender   M   F   Other</w:t>
      </w:r>
    </w:p>
    <w:p w:rsidR="00B55151" w:rsidRPr="00B3266C" w:rsidRDefault="00B55151" w:rsidP="00B55151">
      <w:pPr>
        <w:rPr>
          <w:rFonts w:ascii="Arial" w:hAnsi="Arial" w:cs="Arial"/>
          <w:sz w:val="20"/>
        </w:rPr>
      </w:pPr>
    </w:p>
    <w:p w:rsidR="00B55151" w:rsidRPr="00B3266C" w:rsidRDefault="00B55151" w:rsidP="00B55151">
      <w:pPr>
        <w:rPr>
          <w:rFonts w:ascii="Arial" w:hAnsi="Arial" w:cs="Arial"/>
          <w:sz w:val="20"/>
        </w:rPr>
      </w:pPr>
      <w:r w:rsidRPr="00B3266C">
        <w:rPr>
          <w:rFonts w:ascii="Arial" w:hAnsi="Arial" w:cs="Arial"/>
          <w:sz w:val="20"/>
        </w:rPr>
        <w:t>Have you filled out the FPE Survey before? __ Yes    __ No</w:t>
      </w:r>
    </w:p>
    <w:p w:rsidR="00B55151" w:rsidRPr="00B3266C" w:rsidRDefault="00B55151" w:rsidP="00B55151">
      <w:pPr>
        <w:rPr>
          <w:rFonts w:ascii="Arial" w:hAnsi="Arial" w:cs="Arial"/>
          <w:sz w:val="20"/>
        </w:rPr>
      </w:pPr>
    </w:p>
    <w:p w:rsidR="00B55151" w:rsidRPr="00B3266C" w:rsidRDefault="00B55151" w:rsidP="00B55151">
      <w:pPr>
        <w:rPr>
          <w:rFonts w:ascii="Arial" w:hAnsi="Arial" w:cs="Arial"/>
          <w:sz w:val="20"/>
        </w:rPr>
      </w:pPr>
      <w:r w:rsidRPr="00B3266C">
        <w:rPr>
          <w:rFonts w:ascii="Arial" w:hAnsi="Arial" w:cs="Arial"/>
          <w:sz w:val="20"/>
        </w:rPr>
        <w:t xml:space="preserve">If you have, please indicate which years’ you filled out   1972  1982  1989 1994 1999 2004 2009 </w:t>
      </w:r>
    </w:p>
    <w:p w:rsidR="00B55151" w:rsidRPr="00B3266C" w:rsidRDefault="00B55151" w:rsidP="00B55151">
      <w:pPr>
        <w:rPr>
          <w:rFonts w:ascii="Arial" w:hAnsi="Arial" w:cs="Arial"/>
          <w:sz w:val="20"/>
        </w:rPr>
      </w:pPr>
    </w:p>
    <w:p w:rsidR="00B55151" w:rsidRPr="00B3266C" w:rsidRDefault="00B55151" w:rsidP="00B55151">
      <w:pPr>
        <w:rPr>
          <w:rFonts w:ascii="Arial" w:hAnsi="Arial" w:cs="Arial"/>
          <w:sz w:val="20"/>
        </w:rPr>
      </w:pPr>
      <w:r w:rsidRPr="00B3266C">
        <w:rPr>
          <w:rFonts w:ascii="Arial" w:hAnsi="Arial" w:cs="Arial"/>
          <w:sz w:val="20"/>
        </w:rPr>
        <w:t xml:space="preserve">We would like to disseminate the results to you when they are finalized.  Please list an email address where we can reach you:_________________________________________________ </w:t>
      </w:r>
    </w:p>
    <w:p w:rsidR="00B55151" w:rsidRPr="00B3266C" w:rsidRDefault="00B55151" w:rsidP="00B55151">
      <w:pPr>
        <w:rPr>
          <w:rFonts w:ascii="Arial" w:hAnsi="Arial" w:cs="Arial"/>
          <w:sz w:val="20"/>
        </w:rPr>
      </w:pPr>
    </w:p>
    <w:p w:rsidR="00B55151" w:rsidRPr="00B3266C" w:rsidRDefault="00B55151" w:rsidP="00B55151">
      <w:pPr>
        <w:pBdr>
          <w:bottom w:val="single" w:sz="12" w:space="1" w:color="auto"/>
        </w:pBdr>
        <w:rPr>
          <w:rFonts w:ascii="Arial" w:hAnsi="Arial" w:cs="Arial"/>
          <w:sz w:val="20"/>
        </w:rPr>
      </w:pPr>
      <w:r w:rsidRPr="00B3266C">
        <w:rPr>
          <w:rFonts w:ascii="Arial" w:hAnsi="Arial" w:cs="Arial"/>
          <w:sz w:val="20"/>
        </w:rPr>
        <w:t>Please note here any contraceptive methods not listed in this questionnaire that are growing in importance in your country or national family planning program.  ___________________________________________________________</w:t>
      </w:r>
      <w:r w:rsidRPr="00B3266C">
        <w:rPr>
          <w:rFonts w:ascii="Arial" w:hAnsi="Arial" w:cs="Arial"/>
          <w:sz w:val="20"/>
        </w:rPr>
        <w:br/>
      </w:r>
    </w:p>
    <w:p w:rsidR="00B55151" w:rsidRPr="00B3266C" w:rsidRDefault="00B55151" w:rsidP="00B55151">
      <w:pPr>
        <w:pBdr>
          <w:bottom w:val="single" w:sz="12" w:space="1" w:color="auto"/>
        </w:pBdr>
        <w:rPr>
          <w:rFonts w:ascii="Arial" w:hAnsi="Arial" w:cs="Arial"/>
          <w:sz w:val="20"/>
        </w:rPr>
      </w:pPr>
      <w:r w:rsidRPr="00B3266C">
        <w:rPr>
          <w:rFonts w:ascii="Arial" w:hAnsi="Arial" w:cs="Arial"/>
          <w:sz w:val="20"/>
        </w:rPr>
        <w:t>___________________________________________________________________________</w:t>
      </w:r>
    </w:p>
    <w:p w:rsidR="00B55151" w:rsidRPr="00B3266C" w:rsidRDefault="00B55151" w:rsidP="00B55151">
      <w:pPr>
        <w:pBdr>
          <w:bottom w:val="single" w:sz="12" w:space="1" w:color="auto"/>
        </w:pBdr>
        <w:rPr>
          <w:rFonts w:ascii="Arial" w:hAnsi="Arial" w:cs="Arial"/>
          <w:sz w:val="20"/>
        </w:rPr>
      </w:pPr>
      <w:r w:rsidRPr="00B3266C">
        <w:rPr>
          <w:rFonts w:ascii="Arial" w:hAnsi="Arial" w:cs="Arial"/>
          <w:sz w:val="20"/>
        </w:rPr>
        <w:lastRenderedPageBreak/>
        <w:br/>
      </w:r>
    </w:p>
    <w:p w:rsidR="00B55151" w:rsidRPr="00B3266C" w:rsidRDefault="00B55151" w:rsidP="00B55151">
      <w:pPr>
        <w:rPr>
          <w:rFonts w:ascii="Arial" w:hAnsi="Arial" w:cs="Arial"/>
          <w:sz w:val="20"/>
        </w:rPr>
      </w:pPr>
    </w:p>
    <w:p w:rsidR="00B55151" w:rsidRPr="00B3266C" w:rsidRDefault="00B55151" w:rsidP="00B55151">
      <w:pPr>
        <w:rPr>
          <w:rFonts w:ascii="Arial" w:hAnsi="Arial" w:cs="Arial"/>
          <w:sz w:val="20"/>
        </w:rPr>
      </w:pPr>
      <w:r w:rsidRPr="00B3266C">
        <w:rPr>
          <w:rFonts w:ascii="Arial" w:hAnsi="Arial" w:cs="Arial"/>
          <w:sz w:val="20"/>
        </w:rPr>
        <w:t>You were invited to work with other individuals if you wished.  Did you do so? Yes __    No___</w:t>
      </w:r>
    </w:p>
    <w:p w:rsidR="00B55151" w:rsidRPr="00B3266C" w:rsidRDefault="00B55151" w:rsidP="00B55151">
      <w:pPr>
        <w:rPr>
          <w:rFonts w:ascii="Arial" w:hAnsi="Arial" w:cs="Arial"/>
          <w:sz w:val="20"/>
        </w:rPr>
      </w:pPr>
    </w:p>
    <w:p w:rsidR="00B55151" w:rsidRPr="00B3266C" w:rsidRDefault="00B55151" w:rsidP="00B55151">
      <w:pPr>
        <w:rPr>
          <w:rFonts w:ascii="Arial" w:hAnsi="Arial" w:cs="Arial"/>
          <w:sz w:val="20"/>
        </w:rPr>
      </w:pPr>
      <w:r w:rsidRPr="00B3266C">
        <w:rPr>
          <w:rFonts w:ascii="Arial" w:hAnsi="Arial" w:cs="Arial"/>
          <w:sz w:val="20"/>
        </w:rPr>
        <w:t>How long have you been closely acquainted with the national family planning program? _________ years</w:t>
      </w:r>
    </w:p>
    <w:p w:rsidR="00B55151" w:rsidRPr="00B3266C" w:rsidRDefault="00B55151" w:rsidP="00B55151">
      <w:pPr>
        <w:rPr>
          <w:rFonts w:ascii="Arial" w:hAnsi="Arial" w:cs="Arial"/>
          <w:sz w:val="20"/>
        </w:rPr>
      </w:pPr>
    </w:p>
    <w:p w:rsidR="00B55151" w:rsidRPr="00B3266C" w:rsidRDefault="00B55151" w:rsidP="00B55151">
      <w:pPr>
        <w:rPr>
          <w:rFonts w:ascii="Arial" w:hAnsi="Arial" w:cs="Arial"/>
          <w:sz w:val="20"/>
        </w:rPr>
      </w:pPr>
      <w:r w:rsidRPr="00B3266C">
        <w:rPr>
          <w:rFonts w:ascii="Arial" w:hAnsi="Arial" w:cs="Arial"/>
          <w:sz w:val="20"/>
        </w:rPr>
        <w:t>During most of this time, what has your relationship been to the program?</w:t>
      </w:r>
    </w:p>
    <w:p w:rsidR="00B55151" w:rsidRPr="00B3266C" w:rsidRDefault="00B55151" w:rsidP="00B55151">
      <w:pPr>
        <w:rPr>
          <w:rFonts w:ascii="Arial" w:hAnsi="Arial" w:cs="Arial"/>
          <w:sz w:val="20"/>
        </w:rPr>
      </w:pPr>
    </w:p>
    <w:p w:rsidR="00B55151" w:rsidRPr="00B3266C" w:rsidRDefault="00B55151" w:rsidP="00B55151">
      <w:pPr>
        <w:pBdr>
          <w:bottom w:val="single" w:sz="12" w:space="0" w:color="auto"/>
        </w:pBdr>
        <w:rPr>
          <w:rFonts w:ascii="Arial" w:hAnsi="Arial" w:cs="Arial"/>
          <w:sz w:val="20"/>
        </w:rPr>
      </w:pPr>
    </w:p>
    <w:p w:rsidR="00B55151" w:rsidRPr="00B3266C" w:rsidRDefault="00B55151" w:rsidP="00B55151">
      <w:pPr>
        <w:rPr>
          <w:rFonts w:ascii="Arial" w:hAnsi="Arial" w:cs="Arial"/>
          <w:sz w:val="20"/>
        </w:rPr>
      </w:pPr>
    </w:p>
    <w:p w:rsidR="00B55151" w:rsidRPr="00B3266C" w:rsidRDefault="00B55151" w:rsidP="00B55151">
      <w:pPr>
        <w:rPr>
          <w:rFonts w:ascii="Arial" w:hAnsi="Arial" w:cs="Arial"/>
          <w:sz w:val="20"/>
        </w:rPr>
      </w:pPr>
    </w:p>
    <w:p w:rsidR="00B55151" w:rsidRPr="00B3266C" w:rsidRDefault="00B55151" w:rsidP="00B55151">
      <w:pPr>
        <w:rPr>
          <w:rFonts w:ascii="Arial" w:hAnsi="Arial" w:cs="Arial"/>
          <w:sz w:val="20"/>
        </w:rPr>
      </w:pPr>
      <w:r w:rsidRPr="00B3266C">
        <w:rPr>
          <w:rFonts w:ascii="Arial" w:hAnsi="Arial" w:cs="Arial"/>
          <w:sz w:val="20"/>
        </w:rPr>
        <w:t>Any final comments or suggestions?</w:t>
      </w:r>
    </w:p>
    <w:p w:rsidR="00B55151" w:rsidRPr="00B3266C" w:rsidRDefault="00B55151" w:rsidP="00B55151">
      <w:pPr>
        <w:rPr>
          <w:rFonts w:ascii="Arial" w:hAnsi="Arial" w:cs="Arial"/>
          <w:sz w:val="20"/>
        </w:rPr>
      </w:pPr>
    </w:p>
    <w:p w:rsidR="00B55151" w:rsidRPr="00B3266C" w:rsidRDefault="00B55151" w:rsidP="00B55151">
      <w:pPr>
        <w:rPr>
          <w:rFonts w:ascii="Arial" w:hAnsi="Arial" w:cs="Arial"/>
          <w:sz w:val="20"/>
        </w:rPr>
      </w:pPr>
      <w:r w:rsidRPr="00B3266C">
        <w:rPr>
          <w:rFonts w:ascii="Arial" w:hAnsi="Arial" w:cs="Arial"/>
          <w:sz w:val="20"/>
        </w:rPr>
        <w:t xml:space="preserve">_____________________________________________________________________________ </w:t>
      </w:r>
    </w:p>
    <w:p w:rsidR="00B55151" w:rsidRPr="00B3266C" w:rsidRDefault="00B55151" w:rsidP="00B55151">
      <w:pPr>
        <w:rPr>
          <w:rFonts w:ascii="Arial" w:hAnsi="Arial" w:cs="Arial"/>
          <w:sz w:val="20"/>
        </w:rPr>
      </w:pPr>
    </w:p>
    <w:p w:rsidR="006971DD" w:rsidRPr="00B3266C" w:rsidRDefault="006971DD" w:rsidP="00B55151">
      <w:pPr>
        <w:rPr>
          <w:rFonts w:ascii="Arial" w:hAnsi="Arial" w:cs="Arial"/>
        </w:rPr>
      </w:pPr>
    </w:p>
    <w:sectPr w:rsidR="006971DD" w:rsidRPr="00B3266C" w:rsidSect="008200D1">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E32" w:rsidRDefault="00152E32">
      <w:r>
        <w:separator/>
      </w:r>
    </w:p>
  </w:endnote>
  <w:endnote w:type="continuationSeparator" w:id="0">
    <w:p w:rsidR="00152E32" w:rsidRDefault="0015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FD3" w:rsidRDefault="00B55151" w:rsidP="008200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EB3FD3" w:rsidRDefault="00152E32" w:rsidP="00236D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FD3" w:rsidRDefault="00B55151" w:rsidP="008200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229A">
      <w:rPr>
        <w:rStyle w:val="PageNumber"/>
        <w:noProof/>
      </w:rPr>
      <w:t>11</w:t>
    </w:r>
    <w:r>
      <w:rPr>
        <w:rStyle w:val="PageNumber"/>
      </w:rPr>
      <w:fldChar w:fldCharType="end"/>
    </w:r>
  </w:p>
  <w:p w:rsidR="00EB3FD3" w:rsidRDefault="00152E32" w:rsidP="00236D6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E32" w:rsidRDefault="00152E32">
      <w:r>
        <w:separator/>
      </w:r>
    </w:p>
  </w:footnote>
  <w:footnote w:type="continuationSeparator" w:id="0">
    <w:p w:rsidR="00152E32" w:rsidRDefault="00152E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87675C"/>
    <w:multiLevelType w:val="multilevel"/>
    <w:tmpl w:val="52AA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496154"/>
    <w:multiLevelType w:val="hybridMultilevel"/>
    <w:tmpl w:val="5266970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69241D"/>
    <w:multiLevelType w:val="hybridMultilevel"/>
    <w:tmpl w:val="661A9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D95071"/>
    <w:multiLevelType w:val="hybridMultilevel"/>
    <w:tmpl w:val="504614B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92447B"/>
    <w:multiLevelType w:val="hybridMultilevel"/>
    <w:tmpl w:val="CCE63824"/>
    <w:lvl w:ilvl="0" w:tplc="51DE10F8">
      <w:start w:val="8"/>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C14739"/>
    <w:multiLevelType w:val="hybridMultilevel"/>
    <w:tmpl w:val="E35036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33042A"/>
    <w:multiLevelType w:val="hybridMultilevel"/>
    <w:tmpl w:val="2AF41EE6"/>
    <w:lvl w:ilvl="0" w:tplc="8766C86E">
      <w:start w:val="1"/>
      <w:numFmt w:val="lowerLetter"/>
      <w:lvlText w:val="%1."/>
      <w:lvlJc w:val="left"/>
      <w:pPr>
        <w:ind w:left="1440" w:hanging="360"/>
      </w:pPr>
      <w:rPr>
        <w:rFonts w:hint="default"/>
        <w:b w:val="0"/>
        <w:i w:val="0"/>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BCB0F3E"/>
    <w:multiLevelType w:val="hybridMultilevel"/>
    <w:tmpl w:val="D6702D1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5A800BE"/>
    <w:multiLevelType w:val="hybridMultilevel"/>
    <w:tmpl w:val="3CBEB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lvlOverride w:ilvl="0">
      <w:lvl w:ilvl="0">
        <w:start w:val="1"/>
        <w:numFmt w:val="bullet"/>
        <w:lvlText w:val=""/>
        <w:legacy w:legacy="1" w:legacySpace="0" w:legacyIndent="360"/>
        <w:lvlJc w:val="left"/>
        <w:pPr>
          <w:ind w:left="3240" w:hanging="360"/>
        </w:pPr>
        <w:rPr>
          <w:rFonts w:ascii="Symbol" w:hAnsi="Symbol" w:hint="default"/>
        </w:rPr>
      </w:lvl>
    </w:lvlOverride>
  </w:num>
  <w:num w:numId="3">
    <w:abstractNumId w:val="2"/>
  </w:num>
  <w:num w:numId="4">
    <w:abstractNumId w:val="8"/>
  </w:num>
  <w:num w:numId="5">
    <w:abstractNumId w:val="4"/>
  </w:num>
  <w:num w:numId="6">
    <w:abstractNumId w:val="9"/>
  </w:num>
  <w:num w:numId="7">
    <w:abstractNumId w:val="1"/>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151"/>
    <w:rsid w:val="00152E32"/>
    <w:rsid w:val="001B37B3"/>
    <w:rsid w:val="0050229A"/>
    <w:rsid w:val="006971DD"/>
    <w:rsid w:val="006D6BE7"/>
    <w:rsid w:val="00A35D3A"/>
    <w:rsid w:val="00A734A4"/>
    <w:rsid w:val="00AA6B8C"/>
    <w:rsid w:val="00B3266C"/>
    <w:rsid w:val="00B55151"/>
    <w:rsid w:val="00FE1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151"/>
    <w:pPr>
      <w:spacing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B55151"/>
    <w:pPr>
      <w:keepNext/>
      <w:jc w:val="center"/>
      <w:outlineLvl w:val="0"/>
    </w:pPr>
    <w:rPr>
      <w:rFonts w:ascii="Arial" w:hAnsi="Arial"/>
      <w:b/>
      <w:sz w:val="20"/>
    </w:rPr>
  </w:style>
  <w:style w:type="paragraph" w:styleId="Heading2">
    <w:name w:val="heading 2"/>
    <w:basedOn w:val="Normal"/>
    <w:next w:val="Normal"/>
    <w:link w:val="Heading2Char"/>
    <w:qFormat/>
    <w:rsid w:val="00B55151"/>
    <w:pPr>
      <w:keepNext/>
      <w:outlineLvl w:val="1"/>
    </w:pPr>
    <w:rPr>
      <w:sz w:val="24"/>
    </w:rPr>
  </w:style>
  <w:style w:type="paragraph" w:styleId="Heading3">
    <w:name w:val="heading 3"/>
    <w:basedOn w:val="Normal"/>
    <w:next w:val="Normal"/>
    <w:link w:val="Heading3Char"/>
    <w:qFormat/>
    <w:rsid w:val="00B5515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151"/>
    <w:rPr>
      <w:rFonts w:ascii="Arial" w:eastAsia="Times New Roman" w:hAnsi="Arial" w:cs="Times New Roman"/>
      <w:b/>
      <w:sz w:val="20"/>
      <w:szCs w:val="20"/>
    </w:rPr>
  </w:style>
  <w:style w:type="character" w:customStyle="1" w:styleId="Heading2Char">
    <w:name w:val="Heading 2 Char"/>
    <w:basedOn w:val="DefaultParagraphFont"/>
    <w:link w:val="Heading2"/>
    <w:rsid w:val="00B5515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B55151"/>
    <w:rPr>
      <w:rFonts w:ascii="Arial" w:eastAsia="Times New Roman" w:hAnsi="Arial" w:cs="Arial"/>
      <w:b/>
      <w:bCs/>
      <w:sz w:val="26"/>
      <w:szCs w:val="26"/>
    </w:rPr>
  </w:style>
  <w:style w:type="paragraph" w:styleId="Footer">
    <w:name w:val="footer"/>
    <w:basedOn w:val="Normal"/>
    <w:link w:val="FooterChar"/>
    <w:rsid w:val="00B55151"/>
    <w:pPr>
      <w:tabs>
        <w:tab w:val="center" w:pos="4320"/>
        <w:tab w:val="right" w:pos="8640"/>
      </w:tabs>
    </w:pPr>
  </w:style>
  <w:style w:type="character" w:customStyle="1" w:styleId="FooterChar">
    <w:name w:val="Footer Char"/>
    <w:basedOn w:val="DefaultParagraphFont"/>
    <w:link w:val="Footer"/>
    <w:rsid w:val="00B55151"/>
    <w:rPr>
      <w:rFonts w:ascii="Times New Roman" w:eastAsia="Times New Roman" w:hAnsi="Times New Roman" w:cs="Times New Roman"/>
      <w:szCs w:val="20"/>
    </w:rPr>
  </w:style>
  <w:style w:type="character" w:styleId="PageNumber">
    <w:name w:val="page number"/>
    <w:basedOn w:val="DefaultParagraphFont"/>
    <w:rsid w:val="00B55151"/>
  </w:style>
  <w:style w:type="paragraph" w:styleId="BalloonText">
    <w:name w:val="Balloon Text"/>
    <w:basedOn w:val="Normal"/>
    <w:link w:val="BalloonTextChar"/>
    <w:semiHidden/>
    <w:rsid w:val="00B55151"/>
    <w:rPr>
      <w:rFonts w:ascii="Tahoma" w:hAnsi="Tahoma" w:cs="Tahoma"/>
      <w:sz w:val="16"/>
      <w:szCs w:val="16"/>
    </w:rPr>
  </w:style>
  <w:style w:type="character" w:customStyle="1" w:styleId="BalloonTextChar">
    <w:name w:val="Balloon Text Char"/>
    <w:basedOn w:val="DefaultParagraphFont"/>
    <w:link w:val="BalloonText"/>
    <w:semiHidden/>
    <w:rsid w:val="00B55151"/>
    <w:rPr>
      <w:rFonts w:ascii="Tahoma" w:eastAsia="Times New Roman" w:hAnsi="Tahoma" w:cs="Tahoma"/>
      <w:sz w:val="16"/>
      <w:szCs w:val="16"/>
    </w:rPr>
  </w:style>
  <w:style w:type="paragraph" w:styleId="BodyText">
    <w:name w:val="Body Text"/>
    <w:basedOn w:val="Normal"/>
    <w:link w:val="BodyTextChar"/>
    <w:rsid w:val="00B55151"/>
    <w:rPr>
      <w:b/>
      <w:sz w:val="24"/>
    </w:rPr>
  </w:style>
  <w:style w:type="character" w:customStyle="1" w:styleId="BodyTextChar">
    <w:name w:val="Body Text Char"/>
    <w:basedOn w:val="DefaultParagraphFont"/>
    <w:link w:val="BodyText"/>
    <w:rsid w:val="00B55151"/>
    <w:rPr>
      <w:rFonts w:ascii="Times New Roman" w:eastAsia="Times New Roman" w:hAnsi="Times New Roman" w:cs="Times New Roman"/>
      <w:b/>
      <w:sz w:val="24"/>
      <w:szCs w:val="20"/>
    </w:rPr>
  </w:style>
  <w:style w:type="paragraph" w:customStyle="1" w:styleId="MarginNote">
    <w:name w:val="Margin Note"/>
    <w:basedOn w:val="BodyText"/>
    <w:rsid w:val="00B55151"/>
    <w:pPr>
      <w:spacing w:before="122"/>
      <w:ind w:right="432"/>
    </w:pPr>
    <w:rPr>
      <w:b w:val="0"/>
      <w:i/>
      <w:sz w:val="20"/>
    </w:rPr>
  </w:style>
  <w:style w:type="paragraph" w:customStyle="1" w:styleId="BodyText1">
    <w:name w:val="Body Text1"/>
    <w:basedOn w:val="BodyText"/>
    <w:rsid w:val="00B55151"/>
    <w:pPr>
      <w:ind w:left="2880"/>
    </w:pPr>
    <w:rPr>
      <w:rFonts w:ascii="Century Gothic" w:hAnsi="Century Gothic"/>
      <w:b w:val="0"/>
      <w:sz w:val="22"/>
    </w:rPr>
  </w:style>
  <w:style w:type="paragraph" w:customStyle="1" w:styleId="List1">
    <w:name w:val="List1"/>
    <w:basedOn w:val="List"/>
    <w:rsid w:val="00B55151"/>
    <w:pPr>
      <w:tabs>
        <w:tab w:val="left" w:pos="3420"/>
      </w:tabs>
      <w:spacing w:before="115"/>
      <w:ind w:left="3420" w:hanging="540"/>
    </w:pPr>
    <w:rPr>
      <w:rFonts w:ascii="Century Gothic" w:hAnsi="Century Gothic"/>
    </w:rPr>
  </w:style>
  <w:style w:type="paragraph" w:styleId="List">
    <w:name w:val="List"/>
    <w:basedOn w:val="Normal"/>
    <w:rsid w:val="00B55151"/>
    <w:pPr>
      <w:ind w:left="360" w:hanging="360"/>
    </w:pPr>
  </w:style>
  <w:style w:type="paragraph" w:styleId="NormalWeb">
    <w:name w:val="Normal (Web)"/>
    <w:basedOn w:val="Normal"/>
    <w:rsid w:val="00B55151"/>
    <w:pPr>
      <w:spacing w:before="100" w:beforeAutospacing="1" w:after="100" w:afterAutospacing="1"/>
    </w:pPr>
    <w:rPr>
      <w:sz w:val="24"/>
      <w:szCs w:val="24"/>
    </w:rPr>
  </w:style>
  <w:style w:type="character" w:styleId="Strong">
    <w:name w:val="Strong"/>
    <w:qFormat/>
    <w:rsid w:val="00B55151"/>
    <w:rPr>
      <w:b/>
      <w:bCs/>
    </w:rPr>
  </w:style>
  <w:style w:type="character" w:styleId="CommentReference">
    <w:name w:val="annotation reference"/>
    <w:rsid w:val="00B55151"/>
    <w:rPr>
      <w:sz w:val="16"/>
      <w:szCs w:val="16"/>
    </w:rPr>
  </w:style>
  <w:style w:type="paragraph" w:styleId="CommentText">
    <w:name w:val="annotation text"/>
    <w:basedOn w:val="Normal"/>
    <w:link w:val="CommentTextChar"/>
    <w:rsid w:val="00B55151"/>
    <w:rPr>
      <w:sz w:val="20"/>
    </w:rPr>
  </w:style>
  <w:style w:type="character" w:customStyle="1" w:styleId="CommentTextChar">
    <w:name w:val="Comment Text Char"/>
    <w:basedOn w:val="DefaultParagraphFont"/>
    <w:link w:val="CommentText"/>
    <w:rsid w:val="00B551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5151"/>
    <w:rPr>
      <w:b/>
      <w:bCs/>
    </w:rPr>
  </w:style>
  <w:style w:type="character" w:customStyle="1" w:styleId="CommentSubjectChar">
    <w:name w:val="Comment Subject Char"/>
    <w:basedOn w:val="CommentTextChar"/>
    <w:link w:val="CommentSubject"/>
    <w:rsid w:val="00B55151"/>
    <w:rPr>
      <w:rFonts w:ascii="Times New Roman" w:eastAsia="Times New Roman" w:hAnsi="Times New Roman" w:cs="Times New Roman"/>
      <w:b/>
      <w:bCs/>
      <w:sz w:val="20"/>
      <w:szCs w:val="20"/>
    </w:rPr>
  </w:style>
  <w:style w:type="paragraph" w:styleId="ListParagraph">
    <w:name w:val="List Paragraph"/>
    <w:basedOn w:val="Normal"/>
    <w:uiPriority w:val="34"/>
    <w:qFormat/>
    <w:rsid w:val="00B55151"/>
    <w:pPr>
      <w:ind w:left="720"/>
      <w:contextualSpacing/>
    </w:pPr>
    <w:rPr>
      <w:rFonts w:ascii="Calibri" w:eastAsia="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151"/>
    <w:pPr>
      <w:spacing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B55151"/>
    <w:pPr>
      <w:keepNext/>
      <w:jc w:val="center"/>
      <w:outlineLvl w:val="0"/>
    </w:pPr>
    <w:rPr>
      <w:rFonts w:ascii="Arial" w:hAnsi="Arial"/>
      <w:b/>
      <w:sz w:val="20"/>
    </w:rPr>
  </w:style>
  <w:style w:type="paragraph" w:styleId="Heading2">
    <w:name w:val="heading 2"/>
    <w:basedOn w:val="Normal"/>
    <w:next w:val="Normal"/>
    <w:link w:val="Heading2Char"/>
    <w:qFormat/>
    <w:rsid w:val="00B55151"/>
    <w:pPr>
      <w:keepNext/>
      <w:outlineLvl w:val="1"/>
    </w:pPr>
    <w:rPr>
      <w:sz w:val="24"/>
    </w:rPr>
  </w:style>
  <w:style w:type="paragraph" w:styleId="Heading3">
    <w:name w:val="heading 3"/>
    <w:basedOn w:val="Normal"/>
    <w:next w:val="Normal"/>
    <w:link w:val="Heading3Char"/>
    <w:qFormat/>
    <w:rsid w:val="00B5515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151"/>
    <w:rPr>
      <w:rFonts w:ascii="Arial" w:eastAsia="Times New Roman" w:hAnsi="Arial" w:cs="Times New Roman"/>
      <w:b/>
      <w:sz w:val="20"/>
      <w:szCs w:val="20"/>
    </w:rPr>
  </w:style>
  <w:style w:type="character" w:customStyle="1" w:styleId="Heading2Char">
    <w:name w:val="Heading 2 Char"/>
    <w:basedOn w:val="DefaultParagraphFont"/>
    <w:link w:val="Heading2"/>
    <w:rsid w:val="00B5515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B55151"/>
    <w:rPr>
      <w:rFonts w:ascii="Arial" w:eastAsia="Times New Roman" w:hAnsi="Arial" w:cs="Arial"/>
      <w:b/>
      <w:bCs/>
      <w:sz w:val="26"/>
      <w:szCs w:val="26"/>
    </w:rPr>
  </w:style>
  <w:style w:type="paragraph" w:styleId="Footer">
    <w:name w:val="footer"/>
    <w:basedOn w:val="Normal"/>
    <w:link w:val="FooterChar"/>
    <w:rsid w:val="00B55151"/>
    <w:pPr>
      <w:tabs>
        <w:tab w:val="center" w:pos="4320"/>
        <w:tab w:val="right" w:pos="8640"/>
      </w:tabs>
    </w:pPr>
  </w:style>
  <w:style w:type="character" w:customStyle="1" w:styleId="FooterChar">
    <w:name w:val="Footer Char"/>
    <w:basedOn w:val="DefaultParagraphFont"/>
    <w:link w:val="Footer"/>
    <w:rsid w:val="00B55151"/>
    <w:rPr>
      <w:rFonts w:ascii="Times New Roman" w:eastAsia="Times New Roman" w:hAnsi="Times New Roman" w:cs="Times New Roman"/>
      <w:szCs w:val="20"/>
    </w:rPr>
  </w:style>
  <w:style w:type="character" w:styleId="PageNumber">
    <w:name w:val="page number"/>
    <w:basedOn w:val="DefaultParagraphFont"/>
    <w:rsid w:val="00B55151"/>
  </w:style>
  <w:style w:type="paragraph" w:styleId="BalloonText">
    <w:name w:val="Balloon Text"/>
    <w:basedOn w:val="Normal"/>
    <w:link w:val="BalloonTextChar"/>
    <w:semiHidden/>
    <w:rsid w:val="00B55151"/>
    <w:rPr>
      <w:rFonts w:ascii="Tahoma" w:hAnsi="Tahoma" w:cs="Tahoma"/>
      <w:sz w:val="16"/>
      <w:szCs w:val="16"/>
    </w:rPr>
  </w:style>
  <w:style w:type="character" w:customStyle="1" w:styleId="BalloonTextChar">
    <w:name w:val="Balloon Text Char"/>
    <w:basedOn w:val="DefaultParagraphFont"/>
    <w:link w:val="BalloonText"/>
    <w:semiHidden/>
    <w:rsid w:val="00B55151"/>
    <w:rPr>
      <w:rFonts w:ascii="Tahoma" w:eastAsia="Times New Roman" w:hAnsi="Tahoma" w:cs="Tahoma"/>
      <w:sz w:val="16"/>
      <w:szCs w:val="16"/>
    </w:rPr>
  </w:style>
  <w:style w:type="paragraph" w:styleId="BodyText">
    <w:name w:val="Body Text"/>
    <w:basedOn w:val="Normal"/>
    <w:link w:val="BodyTextChar"/>
    <w:rsid w:val="00B55151"/>
    <w:rPr>
      <w:b/>
      <w:sz w:val="24"/>
    </w:rPr>
  </w:style>
  <w:style w:type="character" w:customStyle="1" w:styleId="BodyTextChar">
    <w:name w:val="Body Text Char"/>
    <w:basedOn w:val="DefaultParagraphFont"/>
    <w:link w:val="BodyText"/>
    <w:rsid w:val="00B55151"/>
    <w:rPr>
      <w:rFonts w:ascii="Times New Roman" w:eastAsia="Times New Roman" w:hAnsi="Times New Roman" w:cs="Times New Roman"/>
      <w:b/>
      <w:sz w:val="24"/>
      <w:szCs w:val="20"/>
    </w:rPr>
  </w:style>
  <w:style w:type="paragraph" w:customStyle="1" w:styleId="MarginNote">
    <w:name w:val="Margin Note"/>
    <w:basedOn w:val="BodyText"/>
    <w:rsid w:val="00B55151"/>
    <w:pPr>
      <w:spacing w:before="122"/>
      <w:ind w:right="432"/>
    </w:pPr>
    <w:rPr>
      <w:b w:val="0"/>
      <w:i/>
      <w:sz w:val="20"/>
    </w:rPr>
  </w:style>
  <w:style w:type="paragraph" w:customStyle="1" w:styleId="BodyText1">
    <w:name w:val="Body Text1"/>
    <w:basedOn w:val="BodyText"/>
    <w:rsid w:val="00B55151"/>
    <w:pPr>
      <w:ind w:left="2880"/>
    </w:pPr>
    <w:rPr>
      <w:rFonts w:ascii="Century Gothic" w:hAnsi="Century Gothic"/>
      <w:b w:val="0"/>
      <w:sz w:val="22"/>
    </w:rPr>
  </w:style>
  <w:style w:type="paragraph" w:customStyle="1" w:styleId="List1">
    <w:name w:val="List1"/>
    <w:basedOn w:val="List"/>
    <w:rsid w:val="00B55151"/>
    <w:pPr>
      <w:tabs>
        <w:tab w:val="left" w:pos="3420"/>
      </w:tabs>
      <w:spacing w:before="115"/>
      <w:ind w:left="3420" w:hanging="540"/>
    </w:pPr>
    <w:rPr>
      <w:rFonts w:ascii="Century Gothic" w:hAnsi="Century Gothic"/>
    </w:rPr>
  </w:style>
  <w:style w:type="paragraph" w:styleId="List">
    <w:name w:val="List"/>
    <w:basedOn w:val="Normal"/>
    <w:rsid w:val="00B55151"/>
    <w:pPr>
      <w:ind w:left="360" w:hanging="360"/>
    </w:pPr>
  </w:style>
  <w:style w:type="paragraph" w:styleId="NormalWeb">
    <w:name w:val="Normal (Web)"/>
    <w:basedOn w:val="Normal"/>
    <w:rsid w:val="00B55151"/>
    <w:pPr>
      <w:spacing w:before="100" w:beforeAutospacing="1" w:after="100" w:afterAutospacing="1"/>
    </w:pPr>
    <w:rPr>
      <w:sz w:val="24"/>
      <w:szCs w:val="24"/>
    </w:rPr>
  </w:style>
  <w:style w:type="character" w:styleId="Strong">
    <w:name w:val="Strong"/>
    <w:qFormat/>
    <w:rsid w:val="00B55151"/>
    <w:rPr>
      <w:b/>
      <w:bCs/>
    </w:rPr>
  </w:style>
  <w:style w:type="character" w:styleId="CommentReference">
    <w:name w:val="annotation reference"/>
    <w:rsid w:val="00B55151"/>
    <w:rPr>
      <w:sz w:val="16"/>
      <w:szCs w:val="16"/>
    </w:rPr>
  </w:style>
  <w:style w:type="paragraph" w:styleId="CommentText">
    <w:name w:val="annotation text"/>
    <w:basedOn w:val="Normal"/>
    <w:link w:val="CommentTextChar"/>
    <w:rsid w:val="00B55151"/>
    <w:rPr>
      <w:sz w:val="20"/>
    </w:rPr>
  </w:style>
  <w:style w:type="character" w:customStyle="1" w:styleId="CommentTextChar">
    <w:name w:val="Comment Text Char"/>
    <w:basedOn w:val="DefaultParagraphFont"/>
    <w:link w:val="CommentText"/>
    <w:rsid w:val="00B551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5151"/>
    <w:rPr>
      <w:b/>
      <w:bCs/>
    </w:rPr>
  </w:style>
  <w:style w:type="character" w:customStyle="1" w:styleId="CommentSubjectChar">
    <w:name w:val="Comment Subject Char"/>
    <w:basedOn w:val="CommentTextChar"/>
    <w:link w:val="CommentSubject"/>
    <w:rsid w:val="00B55151"/>
    <w:rPr>
      <w:rFonts w:ascii="Times New Roman" w:eastAsia="Times New Roman" w:hAnsi="Times New Roman" w:cs="Times New Roman"/>
      <w:b/>
      <w:bCs/>
      <w:sz w:val="20"/>
      <w:szCs w:val="20"/>
    </w:rPr>
  </w:style>
  <w:style w:type="paragraph" w:styleId="ListParagraph">
    <w:name w:val="List Paragraph"/>
    <w:basedOn w:val="Normal"/>
    <w:uiPriority w:val="34"/>
    <w:qFormat/>
    <w:rsid w:val="00B55151"/>
    <w:pPr>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3198</Words>
  <Characters>18231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Futures Group</Company>
  <LinksUpToDate>false</LinksUpToDate>
  <CharactersWithSpaces>21387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Brodsky</dc:creator>
  <cp:lastModifiedBy>Isabel Brodsky</cp:lastModifiedBy>
  <cp:revision>3</cp:revision>
  <dcterms:created xsi:type="dcterms:W3CDTF">2014-08-18T19:01:00Z</dcterms:created>
  <dcterms:modified xsi:type="dcterms:W3CDTF">2014-08-18T19:32:00Z</dcterms:modified>
</cp:coreProperties>
</file>